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FC8D" w14:textId="77777777" w:rsidR="00F547B7" w:rsidRDefault="000869E3" w:rsidP="00FE5960">
      <w:pPr>
        <w:pStyle w:val="NoSpacing"/>
      </w:pPr>
      <w:bookmarkStart w:id="0" w:name="_Hlk58576431"/>
      <w:r>
        <w:softHyphen/>
      </w:r>
      <w:r>
        <w:softHyphen/>
      </w:r>
      <w:r>
        <w:softHyphen/>
      </w:r>
      <w:r>
        <w:softHyphen/>
      </w:r>
      <w:r>
        <w:softHyphen/>
      </w:r>
      <w:r>
        <w:softHyphen/>
      </w:r>
    </w:p>
    <w:p w14:paraId="0E573C69" w14:textId="77777777" w:rsidR="00C85EE4" w:rsidRDefault="00C85EE4" w:rsidP="00D46F4E">
      <w:pPr>
        <w:pStyle w:val="NoSpacing"/>
        <w:jc w:val="center"/>
      </w:pPr>
    </w:p>
    <w:p w14:paraId="195B8458" w14:textId="4CB25664" w:rsidR="00C85EE4" w:rsidRPr="00245DD4" w:rsidRDefault="007B1D85" w:rsidP="00D46F4E">
      <w:pPr>
        <w:pStyle w:val="NoSpacing"/>
        <w:jc w:val="center"/>
        <w:rPr>
          <w:b/>
          <w:bCs/>
        </w:rPr>
      </w:pPr>
      <w:r>
        <w:rPr>
          <w:b/>
          <w:bCs/>
        </w:rPr>
        <w:t>Minutes</w:t>
      </w:r>
    </w:p>
    <w:p w14:paraId="6263151E" w14:textId="0A87FD04" w:rsidR="00FE5960" w:rsidRPr="00017A7E" w:rsidRDefault="00C85EE4" w:rsidP="00D46F4E">
      <w:pPr>
        <w:pStyle w:val="NoSpacing"/>
        <w:jc w:val="center"/>
        <w:rPr>
          <w:b/>
          <w:bCs/>
        </w:rPr>
      </w:pPr>
      <w:r w:rsidRPr="00017A7E">
        <w:rPr>
          <w:b/>
          <w:bCs/>
        </w:rPr>
        <w:t>M</w:t>
      </w:r>
      <w:r w:rsidR="00FE5960" w:rsidRPr="00017A7E">
        <w:rPr>
          <w:b/>
          <w:bCs/>
        </w:rPr>
        <w:t>eeting of the</w:t>
      </w:r>
      <w:r w:rsidRPr="00017A7E">
        <w:rPr>
          <w:b/>
          <w:bCs/>
        </w:rPr>
        <w:t xml:space="preserve"> </w:t>
      </w:r>
      <w:proofErr w:type="spellStart"/>
      <w:r w:rsidRPr="00017A7E">
        <w:rPr>
          <w:b/>
          <w:bCs/>
        </w:rPr>
        <w:t>Jurby</w:t>
      </w:r>
      <w:proofErr w:type="spellEnd"/>
      <w:r w:rsidRPr="00017A7E">
        <w:rPr>
          <w:b/>
          <w:bCs/>
        </w:rPr>
        <w:t xml:space="preserve"> Parish</w:t>
      </w:r>
      <w:r w:rsidR="00FE5960" w:rsidRPr="00017A7E">
        <w:rPr>
          <w:b/>
          <w:bCs/>
        </w:rPr>
        <w:t xml:space="preserve"> </w:t>
      </w:r>
      <w:r w:rsidRPr="00017A7E">
        <w:rPr>
          <w:b/>
          <w:bCs/>
        </w:rPr>
        <w:t xml:space="preserve">Commissioners held </w:t>
      </w:r>
      <w:r w:rsidR="004647CA" w:rsidRPr="00017A7E">
        <w:rPr>
          <w:b/>
          <w:bCs/>
        </w:rPr>
        <w:t xml:space="preserve">on </w:t>
      </w:r>
      <w:r w:rsidR="0001629B" w:rsidRPr="00017A7E">
        <w:rPr>
          <w:b/>
          <w:bCs/>
        </w:rPr>
        <w:t>Monday 1</w:t>
      </w:r>
      <w:r w:rsidR="005F4108" w:rsidRPr="00017A7E">
        <w:rPr>
          <w:b/>
          <w:bCs/>
        </w:rPr>
        <w:t>1</w:t>
      </w:r>
      <w:r w:rsidR="0001629B" w:rsidRPr="00017A7E">
        <w:rPr>
          <w:b/>
          <w:bCs/>
        </w:rPr>
        <w:t xml:space="preserve"> </w:t>
      </w:r>
      <w:r w:rsidR="005F4108" w:rsidRPr="00017A7E">
        <w:rPr>
          <w:b/>
          <w:bCs/>
        </w:rPr>
        <w:t>October</w:t>
      </w:r>
      <w:r w:rsidR="004647CA" w:rsidRPr="00017A7E">
        <w:rPr>
          <w:b/>
          <w:bCs/>
        </w:rPr>
        <w:t xml:space="preserve"> 2021</w:t>
      </w:r>
      <w:r w:rsidR="00C36D40" w:rsidRPr="00017A7E">
        <w:rPr>
          <w:b/>
          <w:bCs/>
        </w:rPr>
        <w:t xml:space="preserve"> </w:t>
      </w:r>
      <w:r w:rsidR="00FE5960" w:rsidRPr="00017A7E">
        <w:rPr>
          <w:b/>
          <w:bCs/>
        </w:rPr>
        <w:t>at 7.</w:t>
      </w:r>
      <w:r w:rsidR="0001629B" w:rsidRPr="00017A7E">
        <w:rPr>
          <w:b/>
          <w:bCs/>
        </w:rPr>
        <w:t>0</w:t>
      </w:r>
      <w:r w:rsidR="00FE5960" w:rsidRPr="00017A7E">
        <w:rPr>
          <w:b/>
          <w:bCs/>
        </w:rPr>
        <w:t>0pm                                            Parish Hall, Bretney Road, Jurby.</w:t>
      </w:r>
    </w:p>
    <w:p w14:paraId="099FE3C0" w14:textId="0797C0BC" w:rsidR="00646B2F" w:rsidRDefault="00646B2F" w:rsidP="00FE5960">
      <w:pPr>
        <w:pStyle w:val="NoSpacing"/>
        <w:rPr>
          <w:sz w:val="10"/>
          <w:szCs w:val="10"/>
        </w:rPr>
      </w:pPr>
    </w:p>
    <w:p w14:paraId="494B1D5E" w14:textId="77777777" w:rsidR="00017A7E" w:rsidRPr="00017A7E" w:rsidRDefault="00017A7E" w:rsidP="00017A7E">
      <w:pPr>
        <w:rPr>
          <w:rFonts w:asciiTheme="minorHAnsi" w:hAnsiTheme="minorHAnsi" w:cstheme="minorHAnsi"/>
          <w:sz w:val="22"/>
          <w:szCs w:val="22"/>
        </w:rPr>
      </w:pPr>
      <w:r w:rsidRPr="00017A7E">
        <w:rPr>
          <w:rFonts w:asciiTheme="minorHAnsi" w:hAnsiTheme="minorHAnsi" w:cstheme="minorHAnsi"/>
          <w:b/>
          <w:bCs/>
          <w:sz w:val="22"/>
          <w:szCs w:val="22"/>
        </w:rPr>
        <w:t>Present</w:t>
      </w:r>
      <w:r w:rsidRPr="00017A7E">
        <w:rPr>
          <w:rFonts w:asciiTheme="minorHAnsi" w:hAnsiTheme="minorHAnsi" w:cstheme="minorHAnsi"/>
          <w:sz w:val="22"/>
          <w:szCs w:val="22"/>
        </w:rPr>
        <w:t xml:space="preserve">: Ms K L Charman (KLC) (Chair), Mr L </w:t>
      </w:r>
      <w:proofErr w:type="spellStart"/>
      <w:r w:rsidRPr="00017A7E">
        <w:rPr>
          <w:rFonts w:asciiTheme="minorHAnsi" w:hAnsiTheme="minorHAnsi" w:cstheme="minorHAnsi"/>
          <w:sz w:val="22"/>
          <w:szCs w:val="22"/>
        </w:rPr>
        <w:t>Quaggin</w:t>
      </w:r>
      <w:proofErr w:type="spellEnd"/>
      <w:r w:rsidRPr="00017A7E">
        <w:rPr>
          <w:rFonts w:asciiTheme="minorHAnsi" w:hAnsiTheme="minorHAnsi" w:cstheme="minorHAnsi"/>
          <w:sz w:val="22"/>
          <w:szCs w:val="22"/>
        </w:rPr>
        <w:t xml:space="preserve"> (LQ) (Vice Chairman), Ms L J Kennedy (LJK), Ms S J Melvin (SJM) and Mr D Hope (DH). </w:t>
      </w:r>
    </w:p>
    <w:p w14:paraId="29EC4396" w14:textId="0FE05C97" w:rsidR="00017A7E" w:rsidRPr="00017A7E" w:rsidRDefault="00017A7E" w:rsidP="00017A7E">
      <w:pPr>
        <w:rPr>
          <w:rFonts w:asciiTheme="minorHAnsi" w:hAnsiTheme="minorHAnsi" w:cstheme="minorHAnsi"/>
          <w:sz w:val="22"/>
          <w:szCs w:val="22"/>
        </w:rPr>
      </w:pPr>
      <w:r w:rsidRPr="00017A7E">
        <w:rPr>
          <w:rFonts w:asciiTheme="minorHAnsi" w:hAnsiTheme="minorHAnsi" w:cstheme="minorHAnsi"/>
          <w:b/>
          <w:bCs/>
          <w:sz w:val="22"/>
          <w:szCs w:val="22"/>
        </w:rPr>
        <w:t>In attendance</w:t>
      </w:r>
      <w:r w:rsidRPr="00017A7E">
        <w:rPr>
          <w:rFonts w:asciiTheme="minorHAnsi" w:hAnsiTheme="minorHAnsi" w:cstheme="minorHAnsi"/>
          <w:sz w:val="22"/>
          <w:szCs w:val="22"/>
        </w:rPr>
        <w:t xml:space="preserve">: The Clerk, Tim Johnston MHK, former Commissioner Mrs Garner and three other members of the public. </w:t>
      </w:r>
      <w:proofErr w:type="gramStart"/>
      <w:r w:rsidRPr="00017A7E">
        <w:rPr>
          <w:rFonts w:asciiTheme="minorHAnsi" w:hAnsiTheme="minorHAnsi" w:cstheme="minorHAnsi"/>
          <w:sz w:val="22"/>
          <w:szCs w:val="22"/>
        </w:rPr>
        <w:t>Also</w:t>
      </w:r>
      <w:proofErr w:type="gramEnd"/>
      <w:r w:rsidRPr="00017A7E">
        <w:rPr>
          <w:rFonts w:asciiTheme="minorHAnsi" w:hAnsiTheme="minorHAnsi" w:cstheme="minorHAnsi"/>
          <w:sz w:val="22"/>
          <w:szCs w:val="22"/>
        </w:rPr>
        <w:t xml:space="preserve"> in attendance for the first part of the meeting were Brett Woods, John Payne, Lesley Gallagher from the Department of Infrastructure</w:t>
      </w:r>
      <w:r>
        <w:rPr>
          <w:rFonts w:asciiTheme="minorHAnsi" w:hAnsiTheme="minorHAnsi" w:cstheme="minorHAnsi"/>
          <w:sz w:val="22"/>
          <w:szCs w:val="22"/>
        </w:rPr>
        <w:t xml:space="preserve"> </w:t>
      </w:r>
      <w:r w:rsidRPr="00017A7E">
        <w:rPr>
          <w:rFonts w:asciiTheme="minorHAnsi" w:hAnsiTheme="minorHAnsi" w:cstheme="minorHAnsi"/>
          <w:sz w:val="22"/>
          <w:szCs w:val="22"/>
        </w:rPr>
        <w:t>Public Estates and Housing Division</w:t>
      </w:r>
      <w:r>
        <w:rPr>
          <w:rFonts w:asciiTheme="minorHAnsi" w:hAnsiTheme="minorHAnsi" w:cstheme="minorHAnsi"/>
          <w:sz w:val="22"/>
          <w:szCs w:val="22"/>
        </w:rPr>
        <w:t>.</w:t>
      </w:r>
    </w:p>
    <w:p w14:paraId="1895DF8A" w14:textId="67E991A1" w:rsidR="00017A7E" w:rsidRPr="00A911B5" w:rsidRDefault="00017A7E" w:rsidP="00017A7E">
      <w:pPr>
        <w:pStyle w:val="NoSpacing"/>
        <w:jc w:val="both"/>
        <w:rPr>
          <w:sz w:val="10"/>
          <w:szCs w:val="10"/>
        </w:rPr>
      </w:pPr>
    </w:p>
    <w:p w14:paraId="5746E5C1" w14:textId="49E9B2DC" w:rsidR="003F6AEE" w:rsidRDefault="00C85EE4" w:rsidP="00A911B5">
      <w:pPr>
        <w:pStyle w:val="NoSpacing"/>
        <w:rPr>
          <w:rFonts w:cstheme="minorHAnsi"/>
        </w:rPr>
      </w:pPr>
      <w:r w:rsidRPr="00303069">
        <w:t>21:0</w:t>
      </w:r>
      <w:r w:rsidR="00646B2F" w:rsidRPr="00303069">
        <w:t>1</w:t>
      </w:r>
      <w:r w:rsidR="00A911B5">
        <w:tab/>
      </w:r>
      <w:r w:rsidR="00A911B5" w:rsidRPr="00A911B5">
        <w:rPr>
          <w:rFonts w:cstheme="minorHAnsi"/>
        </w:rPr>
        <w:t xml:space="preserve">The </w:t>
      </w:r>
      <w:r w:rsidR="003F6AEE" w:rsidRPr="00A911B5">
        <w:rPr>
          <w:rFonts w:cstheme="minorHAnsi"/>
        </w:rPr>
        <w:t>DOI Public Estates and Housing Division</w:t>
      </w:r>
      <w:r w:rsidR="00A911B5" w:rsidRPr="00A911B5">
        <w:rPr>
          <w:rFonts w:cstheme="minorHAnsi"/>
        </w:rPr>
        <w:t xml:space="preserve"> officers gave a briefing and update on the latest </w:t>
      </w:r>
      <w:proofErr w:type="spellStart"/>
      <w:r w:rsidR="00A911B5" w:rsidRPr="00A911B5">
        <w:rPr>
          <w:rFonts w:cstheme="minorHAnsi"/>
        </w:rPr>
        <w:t>Jurby</w:t>
      </w:r>
      <w:proofErr w:type="spellEnd"/>
      <w:r w:rsidR="00A911B5" w:rsidRPr="00A911B5">
        <w:rPr>
          <w:rFonts w:cstheme="minorHAnsi"/>
        </w:rPr>
        <w:t xml:space="preserve"> development plan. They explained actions to date, explained that there had been excellent community feedback which had been incorporated into the latest plan</w:t>
      </w:r>
      <w:r w:rsidR="00A911B5">
        <w:rPr>
          <w:rFonts w:cstheme="minorHAnsi"/>
        </w:rPr>
        <w:t xml:space="preserve">, that Treasury had given approval in principle for the funding and that planning was now awaited. The plan will incorporate re-signing the whole estate, new planting around the estate, and there will be opportunities for the Commissioners and the </w:t>
      </w:r>
      <w:proofErr w:type="spellStart"/>
      <w:r w:rsidR="00A911B5">
        <w:rPr>
          <w:rFonts w:cstheme="minorHAnsi"/>
        </w:rPr>
        <w:t>Jurby</w:t>
      </w:r>
      <w:proofErr w:type="spellEnd"/>
      <w:r w:rsidR="00A911B5">
        <w:rPr>
          <w:rFonts w:cstheme="minorHAnsi"/>
        </w:rPr>
        <w:t xml:space="preserve"> community to play an active role in the overall development.</w:t>
      </w:r>
    </w:p>
    <w:p w14:paraId="257F7159" w14:textId="252C2B7D" w:rsidR="00A911B5" w:rsidRDefault="00A911B5" w:rsidP="00A911B5">
      <w:pPr>
        <w:pStyle w:val="NoSpacing"/>
        <w:rPr>
          <w:rFonts w:cstheme="minorHAnsi"/>
        </w:rPr>
      </w:pPr>
    </w:p>
    <w:p w14:paraId="28D18060" w14:textId="15F43172" w:rsidR="005D3217" w:rsidRDefault="00A911B5" w:rsidP="00A911B5">
      <w:pPr>
        <w:pStyle w:val="NoSpacing"/>
        <w:rPr>
          <w:rFonts w:cstheme="minorHAnsi"/>
        </w:rPr>
      </w:pPr>
      <w:r>
        <w:rPr>
          <w:rFonts w:cstheme="minorHAnsi"/>
        </w:rPr>
        <w:t xml:space="preserve">There are three phases to the scheme. </w:t>
      </w:r>
      <w:r w:rsidR="005D3217" w:rsidRPr="00A911B5">
        <w:rPr>
          <w:rFonts w:cstheme="minorHAnsi"/>
        </w:rPr>
        <w:t xml:space="preserve">Phase 1 </w:t>
      </w:r>
      <w:r>
        <w:rPr>
          <w:rFonts w:cstheme="minorHAnsi"/>
        </w:rPr>
        <w:t xml:space="preserve">is </w:t>
      </w:r>
      <w:r w:rsidR="005D3217" w:rsidRPr="00A911B5">
        <w:rPr>
          <w:rFonts w:cstheme="minorHAnsi"/>
        </w:rPr>
        <w:t xml:space="preserve">being developed, phase 2 has planning </w:t>
      </w:r>
      <w:r>
        <w:rPr>
          <w:rFonts w:cstheme="minorHAnsi"/>
        </w:rPr>
        <w:t xml:space="preserve">permission </w:t>
      </w:r>
      <w:r w:rsidR="005D3217" w:rsidRPr="00A911B5">
        <w:rPr>
          <w:rFonts w:cstheme="minorHAnsi"/>
        </w:rPr>
        <w:t xml:space="preserve">but </w:t>
      </w:r>
      <w:r>
        <w:rPr>
          <w:rFonts w:cstheme="minorHAnsi"/>
        </w:rPr>
        <w:t xml:space="preserve">DoI is </w:t>
      </w:r>
      <w:r w:rsidR="005D3217" w:rsidRPr="00A911B5">
        <w:rPr>
          <w:rFonts w:cstheme="minorHAnsi"/>
        </w:rPr>
        <w:t xml:space="preserve">waiting to get phase 3 </w:t>
      </w:r>
      <w:r>
        <w:rPr>
          <w:rFonts w:cstheme="minorHAnsi"/>
        </w:rPr>
        <w:t>planning permission before deciding how best to proceed. The DoI officers were keen to understand w</w:t>
      </w:r>
      <w:r w:rsidR="005D3217" w:rsidRPr="00A911B5">
        <w:rPr>
          <w:rFonts w:cstheme="minorHAnsi"/>
        </w:rPr>
        <w:t>hat the Comm</w:t>
      </w:r>
      <w:r>
        <w:rPr>
          <w:rFonts w:cstheme="minorHAnsi"/>
        </w:rPr>
        <w:t>issioner</w:t>
      </w:r>
      <w:r w:rsidR="005D3217" w:rsidRPr="00A911B5">
        <w:rPr>
          <w:rFonts w:cstheme="minorHAnsi"/>
        </w:rPr>
        <w:t xml:space="preserve">s think about </w:t>
      </w:r>
      <w:r>
        <w:rPr>
          <w:rFonts w:cstheme="minorHAnsi"/>
        </w:rPr>
        <w:t xml:space="preserve">the proposed </w:t>
      </w:r>
      <w:r w:rsidR="005D3217" w:rsidRPr="00A911B5">
        <w:rPr>
          <w:rFonts w:cstheme="minorHAnsi"/>
        </w:rPr>
        <w:t>names, lighting, signage, and recreational areas</w:t>
      </w:r>
      <w:r>
        <w:rPr>
          <w:rFonts w:cstheme="minorHAnsi"/>
        </w:rPr>
        <w:t xml:space="preserve"> and hope that the Commissioners will </w:t>
      </w:r>
      <w:r w:rsidR="002B2B1F">
        <w:rPr>
          <w:rFonts w:cstheme="minorHAnsi"/>
        </w:rPr>
        <w:t>offer as much constructive feedback as possible.</w:t>
      </w:r>
    </w:p>
    <w:p w14:paraId="49027037" w14:textId="77777777" w:rsidR="002B2B1F" w:rsidRDefault="002B2B1F" w:rsidP="00A911B5">
      <w:pPr>
        <w:rPr>
          <w:rFonts w:asciiTheme="minorHAnsi" w:hAnsiTheme="minorHAnsi" w:cstheme="minorHAnsi"/>
          <w:sz w:val="22"/>
          <w:szCs w:val="22"/>
        </w:rPr>
      </w:pPr>
    </w:p>
    <w:p w14:paraId="2E4BFE58" w14:textId="77777777" w:rsidR="002B2B1F" w:rsidRDefault="002B2B1F" w:rsidP="00A911B5">
      <w:pPr>
        <w:rPr>
          <w:rFonts w:asciiTheme="minorHAnsi" w:hAnsiTheme="minorHAnsi" w:cstheme="minorHAnsi"/>
          <w:sz w:val="22"/>
          <w:szCs w:val="22"/>
        </w:rPr>
      </w:pPr>
      <w:r>
        <w:rPr>
          <w:rFonts w:asciiTheme="minorHAnsi" w:hAnsiTheme="minorHAnsi" w:cstheme="minorHAnsi"/>
          <w:sz w:val="22"/>
          <w:szCs w:val="22"/>
        </w:rPr>
        <w:t xml:space="preserve">There is significant opportunity for the Commissioners to influence the </w:t>
      </w:r>
      <w:r w:rsidR="003F6AEE" w:rsidRPr="00A911B5">
        <w:rPr>
          <w:rFonts w:asciiTheme="minorHAnsi" w:hAnsiTheme="minorHAnsi" w:cstheme="minorHAnsi"/>
          <w:sz w:val="22"/>
          <w:szCs w:val="22"/>
        </w:rPr>
        <w:t>Community Hub</w:t>
      </w:r>
      <w:r>
        <w:rPr>
          <w:rFonts w:asciiTheme="minorHAnsi" w:hAnsiTheme="minorHAnsi" w:cstheme="minorHAnsi"/>
          <w:sz w:val="22"/>
          <w:szCs w:val="22"/>
        </w:rPr>
        <w:t xml:space="preserve">, </w:t>
      </w:r>
      <w:r w:rsidR="003F6AEE" w:rsidRPr="00A911B5">
        <w:rPr>
          <w:rFonts w:asciiTheme="minorHAnsi" w:hAnsiTheme="minorHAnsi" w:cstheme="minorHAnsi"/>
          <w:sz w:val="22"/>
          <w:szCs w:val="22"/>
        </w:rPr>
        <w:t>Recreational Areas</w:t>
      </w:r>
      <w:r>
        <w:rPr>
          <w:rFonts w:asciiTheme="minorHAnsi" w:hAnsiTheme="minorHAnsi" w:cstheme="minorHAnsi"/>
          <w:sz w:val="22"/>
          <w:szCs w:val="22"/>
        </w:rPr>
        <w:t xml:space="preserve">, </w:t>
      </w:r>
      <w:r w:rsidR="003F6AEE" w:rsidRPr="00A911B5">
        <w:rPr>
          <w:rFonts w:asciiTheme="minorHAnsi" w:hAnsiTheme="minorHAnsi" w:cstheme="minorHAnsi"/>
          <w:sz w:val="22"/>
          <w:szCs w:val="22"/>
        </w:rPr>
        <w:t>Paths and Picnic areas</w:t>
      </w:r>
      <w:r>
        <w:rPr>
          <w:rFonts w:asciiTheme="minorHAnsi" w:hAnsiTheme="minorHAnsi" w:cstheme="minorHAnsi"/>
          <w:sz w:val="22"/>
          <w:szCs w:val="22"/>
        </w:rPr>
        <w:t>. The Commissioners may need to take on the m</w:t>
      </w:r>
      <w:r w:rsidR="003F6AEE" w:rsidRPr="00A911B5">
        <w:rPr>
          <w:rFonts w:asciiTheme="minorHAnsi" w:hAnsiTheme="minorHAnsi" w:cstheme="minorHAnsi"/>
          <w:sz w:val="22"/>
          <w:szCs w:val="22"/>
        </w:rPr>
        <w:t>aintenance of common areas</w:t>
      </w:r>
      <w:r>
        <w:rPr>
          <w:rFonts w:asciiTheme="minorHAnsi" w:hAnsiTheme="minorHAnsi" w:cstheme="minorHAnsi"/>
          <w:sz w:val="22"/>
          <w:szCs w:val="22"/>
        </w:rPr>
        <w:t xml:space="preserve"> and public lighting of the area</w:t>
      </w:r>
      <w:r w:rsidR="003F6AEE" w:rsidRPr="00A911B5">
        <w:rPr>
          <w:rFonts w:asciiTheme="minorHAnsi" w:hAnsiTheme="minorHAnsi" w:cstheme="minorHAnsi"/>
          <w:sz w:val="22"/>
          <w:szCs w:val="22"/>
        </w:rPr>
        <w:t>.</w:t>
      </w:r>
      <w:r>
        <w:rPr>
          <w:rFonts w:asciiTheme="minorHAnsi" w:hAnsiTheme="minorHAnsi" w:cstheme="minorHAnsi"/>
          <w:sz w:val="22"/>
          <w:szCs w:val="22"/>
        </w:rPr>
        <w:t xml:space="preserve"> It was noted that the p</w:t>
      </w:r>
      <w:r w:rsidR="002E471D" w:rsidRPr="00A911B5">
        <w:rPr>
          <w:rFonts w:asciiTheme="minorHAnsi" w:hAnsiTheme="minorHAnsi" w:cstheme="minorHAnsi"/>
          <w:sz w:val="22"/>
          <w:szCs w:val="22"/>
        </w:rPr>
        <w:t xml:space="preserve">laypark lease has expired but would be offered </w:t>
      </w:r>
      <w:r>
        <w:rPr>
          <w:rFonts w:asciiTheme="minorHAnsi" w:hAnsiTheme="minorHAnsi" w:cstheme="minorHAnsi"/>
          <w:sz w:val="22"/>
          <w:szCs w:val="22"/>
        </w:rPr>
        <w:t xml:space="preserve">again </w:t>
      </w:r>
      <w:r w:rsidR="002E471D" w:rsidRPr="00A911B5">
        <w:rPr>
          <w:rFonts w:asciiTheme="minorHAnsi" w:hAnsiTheme="minorHAnsi" w:cstheme="minorHAnsi"/>
          <w:sz w:val="22"/>
          <w:szCs w:val="22"/>
        </w:rPr>
        <w:t>to the Comm</w:t>
      </w:r>
      <w:r>
        <w:rPr>
          <w:rFonts w:asciiTheme="minorHAnsi" w:hAnsiTheme="minorHAnsi" w:cstheme="minorHAnsi"/>
          <w:sz w:val="22"/>
          <w:szCs w:val="22"/>
        </w:rPr>
        <w:t xml:space="preserve">issioners. </w:t>
      </w:r>
    </w:p>
    <w:p w14:paraId="43089955" w14:textId="77777777" w:rsidR="002B2B1F" w:rsidRDefault="002B2B1F" w:rsidP="00A911B5">
      <w:pPr>
        <w:rPr>
          <w:rFonts w:asciiTheme="minorHAnsi" w:hAnsiTheme="minorHAnsi" w:cstheme="minorHAnsi"/>
          <w:sz w:val="22"/>
          <w:szCs w:val="22"/>
        </w:rPr>
      </w:pPr>
    </w:p>
    <w:p w14:paraId="50B9AE87" w14:textId="48CC902B" w:rsidR="002E471D" w:rsidRDefault="002B2B1F" w:rsidP="00A911B5">
      <w:pPr>
        <w:rPr>
          <w:rFonts w:asciiTheme="minorHAnsi" w:hAnsiTheme="minorHAnsi" w:cstheme="minorHAnsi"/>
          <w:sz w:val="22"/>
          <w:szCs w:val="22"/>
        </w:rPr>
      </w:pPr>
      <w:r>
        <w:rPr>
          <w:rFonts w:asciiTheme="minorHAnsi" w:hAnsiTheme="minorHAnsi" w:cstheme="minorHAnsi"/>
          <w:sz w:val="22"/>
          <w:szCs w:val="22"/>
        </w:rPr>
        <w:t xml:space="preserve">The </w:t>
      </w:r>
      <w:r w:rsidR="002E471D" w:rsidRPr="00A911B5">
        <w:rPr>
          <w:rFonts w:asciiTheme="minorHAnsi" w:hAnsiTheme="minorHAnsi" w:cstheme="minorHAnsi"/>
          <w:sz w:val="22"/>
          <w:szCs w:val="22"/>
        </w:rPr>
        <w:t xml:space="preserve">DoI </w:t>
      </w:r>
      <w:r>
        <w:rPr>
          <w:rFonts w:asciiTheme="minorHAnsi" w:hAnsiTheme="minorHAnsi" w:cstheme="minorHAnsi"/>
          <w:sz w:val="22"/>
          <w:szCs w:val="22"/>
        </w:rPr>
        <w:t xml:space="preserve">team </w:t>
      </w:r>
      <w:r w:rsidR="002E471D" w:rsidRPr="00A911B5">
        <w:rPr>
          <w:rFonts w:asciiTheme="minorHAnsi" w:hAnsiTheme="minorHAnsi" w:cstheme="minorHAnsi"/>
          <w:sz w:val="22"/>
          <w:szCs w:val="22"/>
        </w:rPr>
        <w:t>ask</w:t>
      </w:r>
      <w:r>
        <w:rPr>
          <w:rFonts w:asciiTheme="minorHAnsi" w:hAnsiTheme="minorHAnsi" w:cstheme="minorHAnsi"/>
          <w:sz w:val="22"/>
          <w:szCs w:val="22"/>
        </w:rPr>
        <w:t xml:space="preserve">ed that the Commissioners </w:t>
      </w:r>
      <w:r w:rsidR="00B26FAD" w:rsidRPr="00A911B5">
        <w:rPr>
          <w:rFonts w:asciiTheme="minorHAnsi" w:hAnsiTheme="minorHAnsi" w:cstheme="minorHAnsi"/>
          <w:sz w:val="22"/>
          <w:szCs w:val="22"/>
        </w:rPr>
        <w:t xml:space="preserve">make </w:t>
      </w:r>
      <w:r>
        <w:rPr>
          <w:rFonts w:asciiTheme="minorHAnsi" w:hAnsiTheme="minorHAnsi" w:cstheme="minorHAnsi"/>
          <w:sz w:val="22"/>
          <w:szCs w:val="22"/>
        </w:rPr>
        <w:t xml:space="preserve">whatever </w:t>
      </w:r>
      <w:r w:rsidR="00B26FAD" w:rsidRPr="00A911B5">
        <w:rPr>
          <w:rFonts w:asciiTheme="minorHAnsi" w:hAnsiTheme="minorHAnsi" w:cstheme="minorHAnsi"/>
          <w:sz w:val="22"/>
          <w:szCs w:val="22"/>
        </w:rPr>
        <w:t xml:space="preserve">positive comments </w:t>
      </w:r>
      <w:r>
        <w:rPr>
          <w:rFonts w:asciiTheme="minorHAnsi" w:hAnsiTheme="minorHAnsi" w:cstheme="minorHAnsi"/>
          <w:sz w:val="22"/>
          <w:szCs w:val="22"/>
        </w:rPr>
        <w:t>they feel appropriate regarding the</w:t>
      </w:r>
      <w:r w:rsidR="00B26FAD" w:rsidRPr="00A911B5">
        <w:rPr>
          <w:rFonts w:asciiTheme="minorHAnsi" w:hAnsiTheme="minorHAnsi" w:cstheme="minorHAnsi"/>
          <w:sz w:val="22"/>
          <w:szCs w:val="22"/>
        </w:rPr>
        <w:t xml:space="preserve"> </w:t>
      </w:r>
      <w:r>
        <w:rPr>
          <w:rFonts w:asciiTheme="minorHAnsi" w:hAnsiTheme="minorHAnsi" w:cstheme="minorHAnsi"/>
          <w:sz w:val="22"/>
          <w:szCs w:val="22"/>
        </w:rPr>
        <w:t>P</w:t>
      </w:r>
      <w:r w:rsidR="00B26FAD" w:rsidRPr="00A911B5">
        <w:rPr>
          <w:rFonts w:asciiTheme="minorHAnsi" w:hAnsiTheme="minorHAnsi" w:cstheme="minorHAnsi"/>
          <w:sz w:val="22"/>
          <w:szCs w:val="22"/>
        </w:rPr>
        <w:t xml:space="preserve">hase 3 </w:t>
      </w:r>
      <w:r>
        <w:rPr>
          <w:rFonts w:asciiTheme="minorHAnsi" w:hAnsiTheme="minorHAnsi" w:cstheme="minorHAnsi"/>
          <w:sz w:val="22"/>
          <w:szCs w:val="22"/>
        </w:rPr>
        <w:t xml:space="preserve">planning application </w:t>
      </w:r>
      <w:r w:rsidR="002E471D" w:rsidRPr="00A911B5">
        <w:rPr>
          <w:rFonts w:asciiTheme="minorHAnsi" w:hAnsiTheme="minorHAnsi" w:cstheme="minorHAnsi"/>
          <w:sz w:val="22"/>
          <w:szCs w:val="22"/>
        </w:rPr>
        <w:t>20/01516/B</w:t>
      </w:r>
      <w:r>
        <w:rPr>
          <w:rFonts w:asciiTheme="minorHAnsi" w:hAnsiTheme="minorHAnsi" w:cstheme="minorHAnsi"/>
          <w:sz w:val="22"/>
          <w:szCs w:val="22"/>
        </w:rPr>
        <w:t xml:space="preserve">. It was noted that the Commissioners have already expressed concerns in relation to the significant water infrastructure failings in </w:t>
      </w:r>
      <w:proofErr w:type="spellStart"/>
      <w:r>
        <w:rPr>
          <w:rFonts w:asciiTheme="minorHAnsi" w:hAnsiTheme="minorHAnsi" w:cstheme="minorHAnsi"/>
          <w:sz w:val="22"/>
          <w:szCs w:val="22"/>
        </w:rPr>
        <w:t>Jurby</w:t>
      </w:r>
      <w:proofErr w:type="spellEnd"/>
      <w:r>
        <w:rPr>
          <w:rFonts w:asciiTheme="minorHAnsi" w:hAnsiTheme="minorHAnsi" w:cstheme="minorHAnsi"/>
          <w:sz w:val="22"/>
          <w:szCs w:val="22"/>
        </w:rPr>
        <w:t xml:space="preserve"> and felt that the temporary solution to assist in relation to concerns raised by the fire service could result in further delays from the MUA in addressing this matter.</w:t>
      </w:r>
    </w:p>
    <w:p w14:paraId="6AC393F7" w14:textId="6C1067EF" w:rsidR="002B2B1F" w:rsidRDefault="002B2B1F" w:rsidP="00A911B5">
      <w:pPr>
        <w:rPr>
          <w:rFonts w:asciiTheme="minorHAnsi" w:hAnsiTheme="minorHAnsi" w:cstheme="minorHAnsi"/>
          <w:sz w:val="22"/>
          <w:szCs w:val="22"/>
        </w:rPr>
      </w:pPr>
    </w:p>
    <w:p w14:paraId="4C7029AB" w14:textId="09981482" w:rsidR="002B2B1F" w:rsidRDefault="002B2B1F" w:rsidP="00A911B5">
      <w:pPr>
        <w:rPr>
          <w:rFonts w:asciiTheme="minorHAnsi" w:hAnsiTheme="minorHAnsi" w:cstheme="minorHAnsi"/>
          <w:sz w:val="22"/>
          <w:szCs w:val="22"/>
        </w:rPr>
      </w:pPr>
      <w:r>
        <w:rPr>
          <w:rFonts w:asciiTheme="minorHAnsi" w:hAnsiTheme="minorHAnsi" w:cstheme="minorHAnsi"/>
          <w:sz w:val="22"/>
          <w:szCs w:val="22"/>
        </w:rPr>
        <w:t xml:space="preserve">It was agreed that the Commissioners would provide a response to planning, welcoming the development proposed in Phase 3, acknowledging the very positive impact the development will have in </w:t>
      </w:r>
      <w:proofErr w:type="spellStart"/>
      <w:r>
        <w:rPr>
          <w:rFonts w:asciiTheme="minorHAnsi" w:hAnsiTheme="minorHAnsi" w:cstheme="minorHAnsi"/>
          <w:sz w:val="22"/>
          <w:szCs w:val="22"/>
        </w:rPr>
        <w:t>Jurby</w:t>
      </w:r>
      <w:proofErr w:type="spellEnd"/>
      <w:r>
        <w:rPr>
          <w:rFonts w:asciiTheme="minorHAnsi" w:hAnsiTheme="minorHAnsi" w:cstheme="minorHAnsi"/>
          <w:sz w:val="22"/>
          <w:szCs w:val="22"/>
        </w:rPr>
        <w:t xml:space="preserve">, and despite the Commissioners’ ongoing concerns </w:t>
      </w:r>
      <w:r w:rsidR="00090F37">
        <w:rPr>
          <w:rFonts w:asciiTheme="minorHAnsi" w:hAnsiTheme="minorHAnsi" w:cstheme="minorHAnsi"/>
          <w:sz w:val="22"/>
          <w:szCs w:val="22"/>
        </w:rPr>
        <w:t>regarding the failing water infrastructure the Commissioners support the planning application.</w:t>
      </w:r>
    </w:p>
    <w:p w14:paraId="2A576F42" w14:textId="7753FB02" w:rsidR="00090F37" w:rsidRDefault="00090F37" w:rsidP="00A911B5">
      <w:pPr>
        <w:rPr>
          <w:rFonts w:asciiTheme="minorHAnsi" w:hAnsiTheme="minorHAnsi" w:cstheme="minorHAnsi"/>
          <w:sz w:val="22"/>
          <w:szCs w:val="22"/>
        </w:rPr>
      </w:pPr>
    </w:p>
    <w:p w14:paraId="6BD1793B" w14:textId="6E5B1AC5" w:rsidR="00090F37" w:rsidRPr="00A911B5" w:rsidRDefault="00090F37" w:rsidP="00A911B5">
      <w:pPr>
        <w:rPr>
          <w:rFonts w:asciiTheme="minorHAnsi" w:hAnsiTheme="minorHAnsi" w:cstheme="minorHAnsi"/>
          <w:sz w:val="22"/>
          <w:szCs w:val="22"/>
        </w:rPr>
      </w:pPr>
      <w:r>
        <w:rPr>
          <w:rFonts w:asciiTheme="minorHAnsi" w:hAnsiTheme="minorHAnsi" w:cstheme="minorHAnsi"/>
          <w:sz w:val="22"/>
          <w:szCs w:val="22"/>
        </w:rPr>
        <w:t>The officers left the meeting at around 8.15pm.</w:t>
      </w:r>
    </w:p>
    <w:p w14:paraId="5EABDFB6" w14:textId="77777777" w:rsidR="00090F37" w:rsidRPr="00090F37" w:rsidRDefault="00090F37" w:rsidP="00090F37">
      <w:pPr>
        <w:pStyle w:val="NoSpacing"/>
        <w:rPr>
          <w:sz w:val="10"/>
          <w:szCs w:val="10"/>
        </w:rPr>
      </w:pPr>
    </w:p>
    <w:p w14:paraId="412E7DA5" w14:textId="5B7CD2B2" w:rsidR="0001629B" w:rsidRPr="00303069" w:rsidRDefault="005F4108" w:rsidP="00090F37">
      <w:pPr>
        <w:pStyle w:val="NoSpacing"/>
      </w:pPr>
      <w:r>
        <w:t>21:02</w:t>
      </w:r>
      <w:proofErr w:type="gramStart"/>
      <w:r w:rsidR="00090F37">
        <w:tab/>
        <w:t xml:space="preserve">  T</w:t>
      </w:r>
      <w:r w:rsidR="0001629B" w:rsidRPr="00303069">
        <w:t>he</w:t>
      </w:r>
      <w:proofErr w:type="gramEnd"/>
      <w:r w:rsidR="0001629B" w:rsidRPr="00303069">
        <w:t xml:space="preserve"> minutes of the last monthly meeting held on </w:t>
      </w:r>
      <w:r>
        <w:t>13</w:t>
      </w:r>
      <w:r w:rsidR="0001629B" w:rsidRPr="00303069">
        <w:t>/</w:t>
      </w:r>
      <w:r>
        <w:t>9</w:t>
      </w:r>
      <w:r w:rsidR="0001629B" w:rsidRPr="00303069">
        <w:t>/21</w:t>
      </w:r>
      <w:r w:rsidR="00090F37">
        <w:t xml:space="preserve"> were agreed and signed.</w:t>
      </w:r>
    </w:p>
    <w:p w14:paraId="6E43AF48" w14:textId="77777777" w:rsidR="00090F37" w:rsidRPr="00090F37" w:rsidRDefault="00090F37" w:rsidP="00090F37">
      <w:pPr>
        <w:pStyle w:val="NoSpacing"/>
        <w:rPr>
          <w:sz w:val="10"/>
          <w:szCs w:val="10"/>
        </w:rPr>
      </w:pPr>
      <w:bookmarkStart w:id="1" w:name="_Hlk58842169"/>
    </w:p>
    <w:p w14:paraId="35F837CB" w14:textId="29208017" w:rsidR="005F4108" w:rsidRPr="00103B60" w:rsidRDefault="005F4108" w:rsidP="007F1FAA">
      <w:pPr>
        <w:pStyle w:val="NoSpacing"/>
      </w:pPr>
      <w:r w:rsidRPr="00103B60">
        <w:t>21:03</w:t>
      </w:r>
      <w:r w:rsidR="00090F37">
        <w:t xml:space="preserve"> </w:t>
      </w:r>
      <w:r w:rsidR="00090F37">
        <w:tab/>
      </w:r>
      <w:r w:rsidR="00090F37" w:rsidRPr="00103B60">
        <w:t>Matters arising from the meeting held on 13/9/21</w:t>
      </w:r>
      <w:r w:rsidR="00090F37">
        <w:t>. It was noted that there is a current l</w:t>
      </w:r>
      <w:r w:rsidR="00090F37" w:rsidRPr="00103B60">
        <w:t xml:space="preserve">ease in force with DOI for </w:t>
      </w:r>
      <w:r w:rsidR="00090F37">
        <w:t xml:space="preserve">the </w:t>
      </w:r>
      <w:r w:rsidR="00090F37" w:rsidRPr="00103B60">
        <w:t>Parade Ground</w:t>
      </w:r>
      <w:r w:rsidR="00090F37">
        <w:t>/BMX area.</w:t>
      </w:r>
    </w:p>
    <w:p w14:paraId="1426E87F" w14:textId="77777777" w:rsidR="005F4108" w:rsidRPr="00090F37" w:rsidRDefault="005F4108" w:rsidP="007F1FAA">
      <w:pPr>
        <w:pStyle w:val="NoSpacing"/>
        <w:rPr>
          <w:sz w:val="10"/>
          <w:szCs w:val="10"/>
        </w:rPr>
      </w:pPr>
    </w:p>
    <w:p w14:paraId="3CA7A055" w14:textId="501607AD" w:rsidR="00303069" w:rsidRPr="00103B60" w:rsidRDefault="00303069" w:rsidP="007F1FAA">
      <w:pPr>
        <w:pStyle w:val="NoSpacing"/>
      </w:pPr>
      <w:r w:rsidRPr="00103B60">
        <w:t>21:0</w:t>
      </w:r>
      <w:r w:rsidR="005F4108" w:rsidRPr="00103B60">
        <w:t>4</w:t>
      </w:r>
      <w:r w:rsidR="00C8594A" w:rsidRPr="00103B60">
        <w:tab/>
      </w:r>
      <w:r w:rsidRPr="00103B60">
        <w:rPr>
          <w:b/>
          <w:bCs/>
        </w:rPr>
        <w:t>Correspondence</w:t>
      </w:r>
      <w:r w:rsidR="00B45C6E" w:rsidRPr="00103B60">
        <w:t xml:space="preserve"> </w:t>
      </w:r>
    </w:p>
    <w:p w14:paraId="74EBFBC4" w14:textId="544645C2" w:rsidR="00952C54" w:rsidRPr="00103B60" w:rsidRDefault="00090F37" w:rsidP="00181719">
      <w:pPr>
        <w:pStyle w:val="NoSpacing"/>
        <w:numPr>
          <w:ilvl w:val="0"/>
          <w:numId w:val="14"/>
        </w:numPr>
        <w:jc w:val="both"/>
      </w:pPr>
      <w:r>
        <w:t xml:space="preserve">Action had been taken to try to resolve </w:t>
      </w:r>
      <w:r w:rsidR="00D83613" w:rsidRPr="00103B60">
        <w:t>ongoing</w:t>
      </w:r>
      <w:r w:rsidR="00952C54" w:rsidRPr="00103B60">
        <w:t xml:space="preserve"> </w:t>
      </w:r>
      <w:r w:rsidRPr="00103B60">
        <w:t xml:space="preserve">issues </w:t>
      </w:r>
      <w:r>
        <w:t xml:space="preserve">with a </w:t>
      </w:r>
      <w:r w:rsidR="00952C54" w:rsidRPr="00103B60">
        <w:t xml:space="preserve">soak away </w:t>
      </w:r>
      <w:r w:rsidR="00D83613" w:rsidRPr="00103B60">
        <w:t>in School Close</w:t>
      </w:r>
      <w:r>
        <w:t>.</w:t>
      </w:r>
    </w:p>
    <w:p w14:paraId="2E659C2D" w14:textId="4CD6AB4C" w:rsidR="00D83613" w:rsidRPr="00103B60" w:rsidRDefault="00090F37" w:rsidP="00181719">
      <w:pPr>
        <w:pStyle w:val="NoSpacing"/>
        <w:numPr>
          <w:ilvl w:val="0"/>
          <w:numId w:val="14"/>
        </w:numPr>
        <w:jc w:val="both"/>
      </w:pPr>
      <w:r>
        <w:t xml:space="preserve">A copy of the </w:t>
      </w:r>
      <w:r w:rsidR="00CE1056" w:rsidRPr="00103B60">
        <w:t xml:space="preserve">Swimming Pool Board 6/21 minutes </w:t>
      </w:r>
      <w:r>
        <w:t xml:space="preserve">had been </w:t>
      </w:r>
      <w:r w:rsidR="00CE1056" w:rsidRPr="00103B60">
        <w:t>received</w:t>
      </w:r>
      <w:r>
        <w:t>.</w:t>
      </w:r>
    </w:p>
    <w:p w14:paraId="6BE39E5F" w14:textId="4260ACA8" w:rsidR="00D83613" w:rsidRPr="00103B60" w:rsidRDefault="00090F37" w:rsidP="00952C54">
      <w:pPr>
        <w:pStyle w:val="NoSpacing"/>
        <w:numPr>
          <w:ilvl w:val="0"/>
          <w:numId w:val="14"/>
        </w:numPr>
      </w:pPr>
      <w:r>
        <w:lastRenderedPageBreak/>
        <w:t>The</w:t>
      </w:r>
      <w:r w:rsidR="00181719" w:rsidRPr="00103B60">
        <w:t xml:space="preserve"> play park inspection </w:t>
      </w:r>
      <w:r>
        <w:t xml:space="preserve">report had been </w:t>
      </w:r>
      <w:r w:rsidR="00607E82" w:rsidRPr="00103B60">
        <w:t xml:space="preserve">emailed to </w:t>
      </w:r>
      <w:r>
        <w:t xml:space="preserve">the </w:t>
      </w:r>
      <w:r w:rsidR="00607E82" w:rsidRPr="00103B60">
        <w:t>Board</w:t>
      </w:r>
      <w:r>
        <w:t>.</w:t>
      </w:r>
      <w:r w:rsidR="003F1C79">
        <w:t xml:space="preserve"> </w:t>
      </w:r>
      <w:r>
        <w:t>It was agreed that the Clerk and Administrator would agree which identified tasks needed to be undertaken urgently. It was further agreed that the new Clerk would work with the Commissioners to retender work and ensure that appropriate contracts are in place for all contractors.</w:t>
      </w:r>
    </w:p>
    <w:p w14:paraId="7A61851E" w14:textId="77777777" w:rsidR="00181719" w:rsidRPr="00EC1E7D" w:rsidRDefault="00181719" w:rsidP="00181719">
      <w:pPr>
        <w:pStyle w:val="NoSpacing"/>
        <w:ind w:left="1080"/>
        <w:rPr>
          <w:sz w:val="10"/>
          <w:szCs w:val="10"/>
        </w:rPr>
      </w:pPr>
    </w:p>
    <w:p w14:paraId="5B25F545" w14:textId="4D6AD660" w:rsidR="00C8594A" w:rsidRPr="00103B60" w:rsidRDefault="00303069" w:rsidP="00C8594A">
      <w:pPr>
        <w:pStyle w:val="NoSpacing"/>
        <w:rPr>
          <w:b/>
          <w:bCs/>
        </w:rPr>
      </w:pPr>
      <w:r w:rsidRPr="00103B60">
        <w:t>21:</w:t>
      </w:r>
      <w:r w:rsidR="00433A6C" w:rsidRPr="00103B60">
        <w:t>0</w:t>
      </w:r>
      <w:r w:rsidR="005F4108" w:rsidRPr="00103B60">
        <w:t xml:space="preserve">5 </w:t>
      </w:r>
      <w:r w:rsidR="00C8594A" w:rsidRPr="00103B60">
        <w:tab/>
      </w:r>
      <w:r w:rsidRPr="00103B60">
        <w:rPr>
          <w:b/>
          <w:bCs/>
        </w:rPr>
        <w:t>Town &amp; Country Planning</w:t>
      </w:r>
      <w:r w:rsidR="00090F37">
        <w:rPr>
          <w:b/>
          <w:bCs/>
        </w:rPr>
        <w:t xml:space="preserve"> </w:t>
      </w:r>
      <w:r w:rsidR="00090F37" w:rsidRPr="00090F37">
        <w:t>– the following were noted.</w:t>
      </w:r>
    </w:p>
    <w:p w14:paraId="18AE073D" w14:textId="060A4844" w:rsidR="00CE1056" w:rsidRPr="00103B60" w:rsidRDefault="00CE1056" w:rsidP="00CE1056">
      <w:pPr>
        <w:pStyle w:val="NoSpacing"/>
        <w:numPr>
          <w:ilvl w:val="0"/>
          <w:numId w:val="16"/>
        </w:numPr>
      </w:pPr>
      <w:r w:rsidRPr="00103B60">
        <w:t>DEFA correspondence 24/9/21 – erection of 21 dwellings The Bretney</w:t>
      </w:r>
    </w:p>
    <w:p w14:paraId="53830D3A" w14:textId="5330E081" w:rsidR="00CE1056" w:rsidRPr="00103B60" w:rsidRDefault="00090F37" w:rsidP="00CE1056">
      <w:pPr>
        <w:pStyle w:val="NoSpacing"/>
        <w:numPr>
          <w:ilvl w:val="0"/>
          <w:numId w:val="16"/>
        </w:numPr>
      </w:pPr>
      <w:r>
        <w:t>W</w:t>
      </w:r>
      <w:r w:rsidR="00CE1056" w:rsidRPr="00103B60">
        <w:t xml:space="preserve">ritten </w:t>
      </w:r>
      <w:r w:rsidR="000A614C" w:rsidRPr="00103B60">
        <w:t>response from Gov Architect to</w:t>
      </w:r>
      <w:r w:rsidR="00CE1056" w:rsidRPr="00103B60">
        <w:t xml:space="preserve"> queries raised</w:t>
      </w:r>
      <w:r w:rsidR="000A614C" w:rsidRPr="00103B60">
        <w:t xml:space="preserve"> on</w:t>
      </w:r>
      <w:r w:rsidR="00607E82" w:rsidRPr="00103B60">
        <w:t xml:space="preserve"> </w:t>
      </w:r>
      <w:r w:rsidR="000A614C" w:rsidRPr="00103B60">
        <w:t>8/9/21</w:t>
      </w:r>
    </w:p>
    <w:p w14:paraId="2473998E" w14:textId="15218E55" w:rsidR="00CE1056" w:rsidRPr="00103B60" w:rsidRDefault="000A614C" w:rsidP="00CE1056">
      <w:pPr>
        <w:pStyle w:val="NoSpacing"/>
        <w:numPr>
          <w:ilvl w:val="0"/>
          <w:numId w:val="16"/>
        </w:numPr>
      </w:pPr>
      <w:r w:rsidRPr="00103B60">
        <w:t xml:space="preserve">Approval of works at </w:t>
      </w:r>
      <w:proofErr w:type="spellStart"/>
      <w:r w:rsidRPr="00103B60">
        <w:t>Ballagarrahyn</w:t>
      </w:r>
      <w:proofErr w:type="spellEnd"/>
      <w:r w:rsidRPr="00103B60">
        <w:t xml:space="preserve"> Farm Coast Rd.</w:t>
      </w:r>
    </w:p>
    <w:p w14:paraId="716394FB" w14:textId="435E01B6" w:rsidR="000A614C" w:rsidRPr="00103B60" w:rsidRDefault="000A614C" w:rsidP="000A614C">
      <w:pPr>
        <w:pStyle w:val="NoSpacing"/>
        <w:numPr>
          <w:ilvl w:val="0"/>
          <w:numId w:val="16"/>
        </w:numPr>
      </w:pPr>
      <w:r w:rsidRPr="00103B60">
        <w:t xml:space="preserve">Approval of works at </w:t>
      </w:r>
      <w:proofErr w:type="spellStart"/>
      <w:r w:rsidRPr="00103B60">
        <w:t>Kiora</w:t>
      </w:r>
      <w:proofErr w:type="spellEnd"/>
      <w:r w:rsidRPr="00103B60">
        <w:t xml:space="preserve"> Villa, </w:t>
      </w:r>
      <w:proofErr w:type="spellStart"/>
      <w:r w:rsidRPr="00103B60">
        <w:t>Rhendhoo</w:t>
      </w:r>
      <w:proofErr w:type="spellEnd"/>
      <w:r w:rsidRPr="00103B60">
        <w:t xml:space="preserve"> Rd, Jurby</w:t>
      </w:r>
    </w:p>
    <w:p w14:paraId="5A3F36C6" w14:textId="77777777" w:rsidR="00C8594A" w:rsidRPr="00103B60" w:rsidRDefault="00C8594A" w:rsidP="00C8594A">
      <w:pPr>
        <w:pStyle w:val="NoSpacing"/>
        <w:rPr>
          <w:sz w:val="10"/>
          <w:szCs w:val="10"/>
        </w:rPr>
      </w:pPr>
    </w:p>
    <w:p w14:paraId="34D5EC77" w14:textId="7E7B73D5" w:rsidR="0001629B" w:rsidRPr="00103B60" w:rsidRDefault="00303069" w:rsidP="007F1FAA">
      <w:pPr>
        <w:pStyle w:val="NoSpacing"/>
      </w:pPr>
      <w:r w:rsidRPr="00103B60">
        <w:t>21:</w:t>
      </w:r>
      <w:r w:rsidR="0001629B" w:rsidRPr="00103B60">
        <w:t>0</w:t>
      </w:r>
      <w:r w:rsidR="005F4108" w:rsidRPr="00103B60">
        <w:t>6</w:t>
      </w:r>
      <w:r w:rsidR="00C8594A" w:rsidRPr="00103B60">
        <w:tab/>
      </w:r>
      <w:r w:rsidRPr="00103B60">
        <w:rPr>
          <w:b/>
          <w:bCs/>
        </w:rPr>
        <w:t>Accounts</w:t>
      </w:r>
      <w:r w:rsidR="0001629B" w:rsidRPr="00103B60">
        <w:rPr>
          <w:b/>
          <w:bCs/>
        </w:rPr>
        <w:t xml:space="preserve"> </w:t>
      </w:r>
      <w:r w:rsidR="0001629B" w:rsidRPr="00EC1E7D">
        <w:t xml:space="preserve">– </w:t>
      </w:r>
      <w:r w:rsidR="00EC1E7D" w:rsidRPr="00EC1E7D">
        <w:t>these were considered in private session</w:t>
      </w:r>
      <w:r w:rsidR="00EC1E7D">
        <w:t>.</w:t>
      </w:r>
    </w:p>
    <w:p w14:paraId="3622A64F" w14:textId="77777777" w:rsidR="005F4108" w:rsidRPr="00EC1E7D" w:rsidRDefault="005F4108" w:rsidP="007F1FAA">
      <w:pPr>
        <w:pStyle w:val="NoSpacing"/>
        <w:rPr>
          <w:sz w:val="10"/>
          <w:szCs w:val="10"/>
        </w:rPr>
      </w:pPr>
    </w:p>
    <w:p w14:paraId="072C8F5A" w14:textId="074DB9C1" w:rsidR="00303069" w:rsidRPr="00103B60" w:rsidRDefault="00303069" w:rsidP="007F1FAA">
      <w:pPr>
        <w:pStyle w:val="NoSpacing"/>
        <w:rPr>
          <w:b/>
          <w:bCs/>
        </w:rPr>
      </w:pPr>
      <w:r w:rsidRPr="00103B60">
        <w:t>21:</w:t>
      </w:r>
      <w:r w:rsidR="0001629B" w:rsidRPr="00103B60">
        <w:t>0</w:t>
      </w:r>
      <w:r w:rsidR="005F4108" w:rsidRPr="00103B60">
        <w:t>7</w:t>
      </w:r>
      <w:r w:rsidR="00C8594A" w:rsidRPr="00103B60">
        <w:tab/>
      </w:r>
      <w:r w:rsidRPr="00103B60">
        <w:rPr>
          <w:b/>
          <w:bCs/>
        </w:rPr>
        <w:t>Any other business</w:t>
      </w:r>
    </w:p>
    <w:p w14:paraId="36793C16" w14:textId="77777777" w:rsidR="00EC1E7D" w:rsidRDefault="00EC1E7D" w:rsidP="00CE1056">
      <w:pPr>
        <w:pStyle w:val="NoSpacing"/>
        <w:numPr>
          <w:ilvl w:val="0"/>
          <w:numId w:val="15"/>
        </w:numPr>
      </w:pPr>
      <w:r>
        <w:t>Consideration of</w:t>
      </w:r>
      <w:r w:rsidR="00621AA9" w:rsidRPr="00103B60">
        <w:t xml:space="preserve"> bye laws re</w:t>
      </w:r>
      <w:r>
        <w:t>garding</w:t>
      </w:r>
      <w:r w:rsidR="00621AA9" w:rsidRPr="00103B60">
        <w:t xml:space="preserve"> bonfire burning in built up areas</w:t>
      </w:r>
      <w:r>
        <w:t>. It was agreed that it would be appropriate to consider various bye laws including dog bye laws when the new Clerk is appointed but for now, the existing Acts and regulations relating to fire safety would be sufficient.</w:t>
      </w:r>
    </w:p>
    <w:p w14:paraId="64154C52" w14:textId="77777777" w:rsidR="00B92F3B" w:rsidRDefault="00CE1056" w:rsidP="00B92F3B">
      <w:pPr>
        <w:pStyle w:val="NoSpacing"/>
        <w:numPr>
          <w:ilvl w:val="0"/>
          <w:numId w:val="15"/>
        </w:numPr>
      </w:pPr>
      <w:proofErr w:type="spellStart"/>
      <w:r w:rsidRPr="00103B60">
        <w:t>Jurby</w:t>
      </w:r>
      <w:proofErr w:type="spellEnd"/>
      <w:r w:rsidRPr="00103B60">
        <w:t xml:space="preserve"> Community Initiatives </w:t>
      </w:r>
      <w:r w:rsidR="00EC1E7D">
        <w:t xml:space="preserve">(JCI) </w:t>
      </w:r>
      <w:r w:rsidR="00EC1E7D" w:rsidRPr="00103B60">
        <w:t xml:space="preserve">emailed to </w:t>
      </w:r>
      <w:r w:rsidR="00EC1E7D">
        <w:t xml:space="preserve">the </w:t>
      </w:r>
      <w:r w:rsidR="00EC1E7D" w:rsidRPr="00103B60">
        <w:t xml:space="preserve">Board </w:t>
      </w:r>
      <w:r w:rsidR="00EC1E7D">
        <w:t xml:space="preserve">a concept from </w:t>
      </w:r>
      <w:r w:rsidRPr="00103B60">
        <w:t>Leonard Cheshire</w:t>
      </w:r>
      <w:r w:rsidR="00EC1E7D">
        <w:t xml:space="preserve">. It was agreed that this would </w:t>
      </w:r>
      <w:proofErr w:type="spellStart"/>
      <w:r w:rsidR="00EC1E7D">
        <w:t>compliment</w:t>
      </w:r>
      <w:proofErr w:type="spellEnd"/>
      <w:r w:rsidR="00EC1E7D">
        <w:t xml:space="preserve"> the </w:t>
      </w:r>
      <w:proofErr w:type="spellStart"/>
      <w:r w:rsidR="00EC1E7D">
        <w:t>Jurby</w:t>
      </w:r>
      <w:proofErr w:type="spellEnd"/>
      <w:r w:rsidR="00EC1E7D">
        <w:t xml:space="preserve"> development plan the DoI had discussed earlier in the meeting. The Commissioners were very supportive in </w:t>
      </w:r>
      <w:proofErr w:type="gramStart"/>
      <w:r w:rsidR="00EC1E7D">
        <w:t>principle</w:t>
      </w:r>
      <w:proofErr w:type="gramEnd"/>
      <w:r w:rsidR="00EC1E7D">
        <w:t xml:space="preserve"> and it was agreed that a meeting would be arranged at soon as convenient to all parties. JCI would be asked to arrange said meeting.</w:t>
      </w:r>
    </w:p>
    <w:p w14:paraId="2096A7A4" w14:textId="0D28BF2D" w:rsidR="00B92F3B" w:rsidRPr="00B92F3B" w:rsidRDefault="00B92F3B" w:rsidP="00B92F3B">
      <w:pPr>
        <w:pStyle w:val="NoSpacing"/>
        <w:numPr>
          <w:ilvl w:val="0"/>
          <w:numId w:val="15"/>
        </w:numPr>
      </w:pPr>
      <w:r w:rsidRPr="00B92F3B">
        <w:t>Defibrillator</w:t>
      </w:r>
      <w:r w:rsidR="00415B75" w:rsidRPr="00B92F3B">
        <w:t xml:space="preserve"> update – </w:t>
      </w:r>
      <w:proofErr w:type="spellStart"/>
      <w:r w:rsidR="00415B75" w:rsidRPr="00B92F3B">
        <w:t>Jurby</w:t>
      </w:r>
      <w:proofErr w:type="spellEnd"/>
      <w:r w:rsidR="00415B75" w:rsidRPr="00B92F3B">
        <w:t xml:space="preserve"> Community Initiatives (JCI)</w:t>
      </w:r>
      <w:r w:rsidR="00E56C7F" w:rsidRPr="00B92F3B">
        <w:t xml:space="preserve"> </w:t>
      </w:r>
      <w:r w:rsidRPr="00B92F3B">
        <w:t>–</w:t>
      </w:r>
      <w:r w:rsidR="00E81D1A">
        <w:t xml:space="preserve"> </w:t>
      </w:r>
      <w:r w:rsidR="00E56C7F" w:rsidRPr="00B92F3B">
        <w:t>Tim</w:t>
      </w:r>
      <w:r w:rsidRPr="00B92F3B">
        <w:t xml:space="preserve"> Johnston MHK </w:t>
      </w:r>
      <w:r w:rsidR="00E81D1A">
        <w:t xml:space="preserve">agreed that he </w:t>
      </w:r>
      <w:r w:rsidRPr="00B92F3B">
        <w:t xml:space="preserve">would try to find out from the DHSC whether the Defibrillator held at the </w:t>
      </w:r>
      <w:proofErr w:type="spellStart"/>
      <w:r w:rsidRPr="00B92F3B">
        <w:t>Jurby</w:t>
      </w:r>
      <w:proofErr w:type="spellEnd"/>
      <w:r w:rsidRPr="00B92F3B">
        <w:t xml:space="preserve"> Health and Community Centre</w:t>
      </w:r>
      <w:r>
        <w:t xml:space="preserve"> could be made more publicly available, possibly on the outside of the building, so allowing 24 hour a day access to it in case of emergency out of hours.</w:t>
      </w:r>
    </w:p>
    <w:p w14:paraId="409E143E" w14:textId="77777777" w:rsidR="00112555" w:rsidRDefault="00112555" w:rsidP="00112555">
      <w:pPr>
        <w:pStyle w:val="NoSpacing"/>
        <w:numPr>
          <w:ilvl w:val="0"/>
          <w:numId w:val="15"/>
        </w:numPr>
      </w:pPr>
      <w:r>
        <w:t>It was agreed that the Commissioners would like to m</w:t>
      </w:r>
      <w:r w:rsidR="00415B75" w:rsidRPr="00103B60">
        <w:t>eet with the Northern Wellbeing Partnership</w:t>
      </w:r>
      <w:r>
        <w:t>. JCI might be able to assist in arranging such a meeting.</w:t>
      </w:r>
    </w:p>
    <w:p w14:paraId="72644D1C" w14:textId="41B1A17F" w:rsidR="00112555" w:rsidRPr="00112555" w:rsidRDefault="00415B75" w:rsidP="00112555">
      <w:pPr>
        <w:pStyle w:val="NoSpacing"/>
        <w:numPr>
          <w:ilvl w:val="0"/>
          <w:numId w:val="15"/>
        </w:numPr>
      </w:pPr>
      <w:proofErr w:type="spellStart"/>
      <w:r w:rsidRPr="00112555">
        <w:rPr>
          <w:rFonts w:cstheme="minorHAnsi"/>
        </w:rPr>
        <w:t>E</w:t>
      </w:r>
      <w:r w:rsidR="00112555">
        <w:rPr>
          <w:rFonts w:cstheme="minorHAnsi"/>
        </w:rPr>
        <w:t>An</w:t>
      </w:r>
      <w:proofErr w:type="spellEnd"/>
      <w:r w:rsidR="00112555">
        <w:rPr>
          <w:rFonts w:cstheme="minorHAnsi"/>
        </w:rPr>
        <w:t xml:space="preserve"> e</w:t>
      </w:r>
      <w:r w:rsidRPr="00112555">
        <w:rPr>
          <w:rFonts w:cstheme="minorHAnsi"/>
        </w:rPr>
        <w:t xml:space="preserve">mail </w:t>
      </w:r>
      <w:r w:rsidR="00112555">
        <w:rPr>
          <w:rFonts w:cstheme="minorHAnsi"/>
        </w:rPr>
        <w:t>from JCI regarding d</w:t>
      </w:r>
      <w:r w:rsidRPr="00112555">
        <w:rPr>
          <w:rFonts w:cstheme="minorHAnsi"/>
        </w:rPr>
        <w:t xml:space="preserve">iscussions with </w:t>
      </w:r>
      <w:proofErr w:type="spellStart"/>
      <w:r w:rsidRPr="00112555">
        <w:rPr>
          <w:rFonts w:cstheme="minorHAnsi"/>
        </w:rPr>
        <w:t>ConntectVillage</w:t>
      </w:r>
      <w:proofErr w:type="spellEnd"/>
      <w:r w:rsidRPr="00112555">
        <w:rPr>
          <w:rFonts w:cstheme="minorHAnsi"/>
        </w:rPr>
        <w:t xml:space="preserve"> services </w:t>
      </w:r>
      <w:r w:rsidR="00112555">
        <w:rPr>
          <w:rFonts w:cstheme="minorHAnsi"/>
        </w:rPr>
        <w:t>was noted.</w:t>
      </w:r>
    </w:p>
    <w:p w14:paraId="70E96FFE" w14:textId="1D22BCE1" w:rsidR="00112555" w:rsidRPr="00112555" w:rsidRDefault="00415B75" w:rsidP="00112555">
      <w:pPr>
        <w:pStyle w:val="NoSpacing"/>
        <w:numPr>
          <w:ilvl w:val="0"/>
          <w:numId w:val="15"/>
        </w:numPr>
      </w:pPr>
      <w:r w:rsidRPr="00112555">
        <w:rPr>
          <w:rFonts w:cstheme="minorHAnsi"/>
        </w:rPr>
        <w:t xml:space="preserve">Ongoing complaint re fly tipping on </w:t>
      </w:r>
      <w:proofErr w:type="spellStart"/>
      <w:r w:rsidRPr="00112555">
        <w:rPr>
          <w:rFonts w:cstheme="minorHAnsi"/>
        </w:rPr>
        <w:t>Jurby</w:t>
      </w:r>
      <w:proofErr w:type="spellEnd"/>
      <w:r w:rsidRPr="00112555">
        <w:rPr>
          <w:rFonts w:cstheme="minorHAnsi"/>
        </w:rPr>
        <w:t xml:space="preserve"> Church Road</w:t>
      </w:r>
      <w:r w:rsidR="00112555">
        <w:rPr>
          <w:rFonts w:cstheme="minorHAnsi"/>
        </w:rPr>
        <w:t xml:space="preserve"> –</w:t>
      </w:r>
      <w:r w:rsidR="00163BDF" w:rsidRPr="00112555">
        <w:rPr>
          <w:rFonts w:cstheme="minorHAnsi"/>
        </w:rPr>
        <w:t xml:space="preserve"> </w:t>
      </w:r>
      <w:r w:rsidR="00112555">
        <w:rPr>
          <w:rFonts w:cstheme="minorHAnsi"/>
        </w:rPr>
        <w:t>it was agreed</w:t>
      </w:r>
      <w:r w:rsidR="00163BDF" w:rsidRPr="00112555">
        <w:rPr>
          <w:rFonts w:cstheme="minorHAnsi"/>
        </w:rPr>
        <w:t xml:space="preserve"> that a </w:t>
      </w:r>
      <w:r w:rsidRPr="00112555">
        <w:rPr>
          <w:rFonts w:cstheme="minorHAnsi"/>
        </w:rPr>
        <w:t xml:space="preserve">letter to </w:t>
      </w:r>
      <w:r w:rsidR="00163BDF" w:rsidRPr="00112555">
        <w:rPr>
          <w:rFonts w:cstheme="minorHAnsi"/>
        </w:rPr>
        <w:t xml:space="preserve">the </w:t>
      </w:r>
      <w:r w:rsidRPr="00112555">
        <w:rPr>
          <w:rFonts w:cstheme="minorHAnsi"/>
        </w:rPr>
        <w:t>owner of</w:t>
      </w:r>
      <w:r w:rsidR="00163BDF" w:rsidRPr="00112555">
        <w:rPr>
          <w:rFonts w:cstheme="minorHAnsi"/>
        </w:rPr>
        <w:t xml:space="preserve"> the land be sent </w:t>
      </w:r>
      <w:r w:rsidR="00112555">
        <w:rPr>
          <w:rFonts w:cstheme="minorHAnsi"/>
        </w:rPr>
        <w:t>requesting</w:t>
      </w:r>
      <w:r w:rsidR="00163BDF" w:rsidRPr="00112555">
        <w:rPr>
          <w:rFonts w:cstheme="minorHAnsi"/>
        </w:rPr>
        <w:t xml:space="preserve"> debris</w:t>
      </w:r>
      <w:r w:rsidR="00112555">
        <w:rPr>
          <w:rFonts w:cstheme="minorHAnsi"/>
        </w:rPr>
        <w:t xml:space="preserve"> that the debris be removed.</w:t>
      </w:r>
    </w:p>
    <w:p w14:paraId="1118150E" w14:textId="17EE2C80" w:rsidR="00112555" w:rsidRPr="00112555" w:rsidRDefault="00112555" w:rsidP="00112555">
      <w:pPr>
        <w:pStyle w:val="NoSpacing"/>
        <w:numPr>
          <w:ilvl w:val="0"/>
          <w:numId w:val="15"/>
        </w:numPr>
      </w:pPr>
      <w:r>
        <w:rPr>
          <w:rFonts w:cstheme="minorHAnsi"/>
        </w:rPr>
        <w:t xml:space="preserve">An invitation to </w:t>
      </w:r>
      <w:r w:rsidR="00415B75" w:rsidRPr="00112555">
        <w:rPr>
          <w:rFonts w:cstheme="minorHAnsi"/>
        </w:rPr>
        <w:t xml:space="preserve">Andreas Commissioners Civic Sunday </w:t>
      </w:r>
      <w:r>
        <w:rPr>
          <w:rFonts w:cstheme="minorHAnsi"/>
        </w:rPr>
        <w:t xml:space="preserve">on </w:t>
      </w:r>
      <w:r w:rsidR="00415B75" w:rsidRPr="00112555">
        <w:rPr>
          <w:rFonts w:cstheme="minorHAnsi"/>
        </w:rPr>
        <w:t xml:space="preserve">24/10/21 10.30am </w:t>
      </w:r>
      <w:r>
        <w:rPr>
          <w:rFonts w:cstheme="minorHAnsi"/>
        </w:rPr>
        <w:t>was noted.</w:t>
      </w:r>
    </w:p>
    <w:p w14:paraId="6AFCD879" w14:textId="7FFA2DC9" w:rsidR="00112555" w:rsidRPr="00112555" w:rsidRDefault="00112555" w:rsidP="00112555">
      <w:pPr>
        <w:pStyle w:val="NoSpacing"/>
        <w:numPr>
          <w:ilvl w:val="0"/>
          <w:numId w:val="15"/>
        </w:numPr>
      </w:pPr>
      <w:r>
        <w:rPr>
          <w:rFonts w:cstheme="minorHAnsi"/>
        </w:rPr>
        <w:t>An e</w:t>
      </w:r>
      <w:r w:rsidR="00415B75" w:rsidRPr="00112555">
        <w:rPr>
          <w:rFonts w:cstheme="minorHAnsi"/>
        </w:rPr>
        <w:t xml:space="preserve">mail </w:t>
      </w:r>
      <w:r>
        <w:rPr>
          <w:rFonts w:cstheme="minorHAnsi"/>
        </w:rPr>
        <w:t xml:space="preserve">regarding the </w:t>
      </w:r>
      <w:r w:rsidR="00415B75" w:rsidRPr="00112555">
        <w:rPr>
          <w:rFonts w:cstheme="minorHAnsi"/>
        </w:rPr>
        <w:t>Isle of Man Advertising launch</w:t>
      </w:r>
      <w:r>
        <w:rPr>
          <w:rFonts w:cstheme="minorHAnsi"/>
        </w:rPr>
        <w:t xml:space="preserve"> was noted.</w:t>
      </w:r>
    </w:p>
    <w:p w14:paraId="58D76B37" w14:textId="6A35E5B7" w:rsidR="00112555" w:rsidRPr="00112555" w:rsidRDefault="00112555" w:rsidP="00112555">
      <w:pPr>
        <w:pStyle w:val="NoSpacing"/>
        <w:numPr>
          <w:ilvl w:val="0"/>
          <w:numId w:val="15"/>
        </w:numPr>
      </w:pPr>
      <w:r>
        <w:rPr>
          <w:rFonts w:cstheme="minorHAnsi"/>
        </w:rPr>
        <w:t xml:space="preserve">It was noted that the Clerk will attend a meeting of the </w:t>
      </w:r>
      <w:r w:rsidR="00415B75" w:rsidRPr="00112555">
        <w:rPr>
          <w:rFonts w:cstheme="minorHAnsi"/>
        </w:rPr>
        <w:t>Clerks Forum</w:t>
      </w:r>
      <w:r>
        <w:rPr>
          <w:rFonts w:cstheme="minorHAnsi"/>
        </w:rPr>
        <w:t>.</w:t>
      </w:r>
    </w:p>
    <w:p w14:paraId="4A012206" w14:textId="74D14AE3" w:rsidR="00112555" w:rsidRPr="00112555" w:rsidRDefault="00112555" w:rsidP="00112555">
      <w:pPr>
        <w:pStyle w:val="NoSpacing"/>
        <w:numPr>
          <w:ilvl w:val="0"/>
          <w:numId w:val="15"/>
        </w:numPr>
      </w:pPr>
      <w:r>
        <w:rPr>
          <w:rFonts w:cstheme="minorHAnsi"/>
        </w:rPr>
        <w:t>A request had been sent to the</w:t>
      </w:r>
      <w:r w:rsidR="00415B75" w:rsidRPr="00112555">
        <w:rPr>
          <w:rFonts w:cstheme="minorHAnsi"/>
        </w:rPr>
        <w:t xml:space="preserve"> Dept of Education works division/DOI re</w:t>
      </w:r>
      <w:r>
        <w:rPr>
          <w:rFonts w:cstheme="minorHAnsi"/>
        </w:rPr>
        <w:t>garding an urgent need to repair</w:t>
      </w:r>
      <w:r w:rsidR="00415B75" w:rsidRPr="00112555">
        <w:rPr>
          <w:rFonts w:cstheme="minorHAnsi"/>
        </w:rPr>
        <w:t xml:space="preserve"> </w:t>
      </w:r>
      <w:proofErr w:type="spellStart"/>
      <w:r w:rsidR="00415B75" w:rsidRPr="00112555">
        <w:rPr>
          <w:rFonts w:cstheme="minorHAnsi"/>
        </w:rPr>
        <w:t>Jurby</w:t>
      </w:r>
      <w:proofErr w:type="spellEnd"/>
      <w:r w:rsidR="00415B75" w:rsidRPr="00112555">
        <w:rPr>
          <w:rFonts w:cstheme="minorHAnsi"/>
        </w:rPr>
        <w:t xml:space="preserve"> school field gate.</w:t>
      </w:r>
    </w:p>
    <w:p w14:paraId="399E6C3D" w14:textId="3979445C" w:rsidR="00112555" w:rsidRPr="00112555" w:rsidRDefault="00112555" w:rsidP="00112555">
      <w:pPr>
        <w:pStyle w:val="NoSpacing"/>
        <w:numPr>
          <w:ilvl w:val="0"/>
          <w:numId w:val="15"/>
        </w:numPr>
      </w:pPr>
      <w:r>
        <w:rPr>
          <w:rFonts w:cstheme="minorHAnsi"/>
        </w:rPr>
        <w:t>It was noted that the p</w:t>
      </w:r>
      <w:r w:rsidR="0099525F" w:rsidRPr="00112555">
        <w:rPr>
          <w:rFonts w:cstheme="minorHAnsi"/>
        </w:rPr>
        <w:t>olice ha</w:t>
      </w:r>
      <w:r>
        <w:rPr>
          <w:rFonts w:cstheme="minorHAnsi"/>
        </w:rPr>
        <w:t>d undertaken</w:t>
      </w:r>
      <w:r w:rsidR="0099525F" w:rsidRPr="00112555">
        <w:rPr>
          <w:rFonts w:cstheme="minorHAnsi"/>
        </w:rPr>
        <w:t xml:space="preserve"> </w:t>
      </w:r>
      <w:r>
        <w:rPr>
          <w:rFonts w:cstheme="minorHAnsi"/>
        </w:rPr>
        <w:t>a</w:t>
      </w:r>
      <w:r w:rsidR="0099525F" w:rsidRPr="00112555">
        <w:rPr>
          <w:rFonts w:cstheme="minorHAnsi"/>
        </w:rPr>
        <w:t xml:space="preserve"> speed trap </w:t>
      </w:r>
      <w:r>
        <w:rPr>
          <w:rFonts w:cstheme="minorHAnsi"/>
        </w:rPr>
        <w:t xml:space="preserve">in </w:t>
      </w:r>
      <w:proofErr w:type="spellStart"/>
      <w:r>
        <w:rPr>
          <w:rFonts w:cstheme="minorHAnsi"/>
        </w:rPr>
        <w:t>Jurby</w:t>
      </w:r>
      <w:proofErr w:type="spellEnd"/>
      <w:r>
        <w:rPr>
          <w:rFonts w:cstheme="minorHAnsi"/>
        </w:rPr>
        <w:t xml:space="preserve"> recently.</w:t>
      </w:r>
    </w:p>
    <w:p w14:paraId="14421BFB" w14:textId="4623DEE4" w:rsidR="00112555" w:rsidRPr="00112555" w:rsidRDefault="00AE3D91" w:rsidP="00112555">
      <w:pPr>
        <w:pStyle w:val="NoSpacing"/>
        <w:numPr>
          <w:ilvl w:val="0"/>
          <w:numId w:val="15"/>
        </w:numPr>
      </w:pPr>
      <w:r w:rsidRPr="00112555">
        <w:rPr>
          <w:rFonts w:cstheme="minorHAnsi"/>
        </w:rPr>
        <w:t xml:space="preserve">Gough electrical – parish hall </w:t>
      </w:r>
      <w:r w:rsidR="00F734E5" w:rsidRPr="00112555">
        <w:rPr>
          <w:rFonts w:cstheme="minorHAnsi"/>
        </w:rPr>
        <w:t xml:space="preserve">lights – </w:t>
      </w:r>
      <w:r w:rsidR="00112555">
        <w:rPr>
          <w:rFonts w:cstheme="minorHAnsi"/>
        </w:rPr>
        <w:t>it was agreed that Gough electrical should be requested to sort out the identified lights issue in the hall.</w:t>
      </w:r>
    </w:p>
    <w:p w14:paraId="7D84FB12" w14:textId="0D50164B" w:rsidR="00F734E5" w:rsidRPr="00112555" w:rsidRDefault="00112555" w:rsidP="00112555">
      <w:pPr>
        <w:pStyle w:val="NoSpacing"/>
        <w:numPr>
          <w:ilvl w:val="0"/>
          <w:numId w:val="15"/>
        </w:numPr>
      </w:pPr>
      <w:r>
        <w:rPr>
          <w:rFonts w:cstheme="minorHAnsi"/>
        </w:rPr>
        <w:t>It was agreed that a wreath should be o</w:t>
      </w:r>
      <w:r w:rsidR="00F734E5" w:rsidRPr="00112555">
        <w:rPr>
          <w:rFonts w:cstheme="minorHAnsi"/>
        </w:rPr>
        <w:t>rder</w:t>
      </w:r>
      <w:r>
        <w:rPr>
          <w:rFonts w:cstheme="minorHAnsi"/>
        </w:rPr>
        <w:t>ed</w:t>
      </w:r>
      <w:r w:rsidR="00F734E5" w:rsidRPr="00112555">
        <w:rPr>
          <w:rFonts w:cstheme="minorHAnsi"/>
        </w:rPr>
        <w:t xml:space="preserve"> from </w:t>
      </w:r>
      <w:r>
        <w:rPr>
          <w:rFonts w:cstheme="minorHAnsi"/>
        </w:rPr>
        <w:t xml:space="preserve">the </w:t>
      </w:r>
      <w:r w:rsidR="00F734E5" w:rsidRPr="00112555">
        <w:rPr>
          <w:rFonts w:cstheme="minorHAnsi"/>
        </w:rPr>
        <w:t xml:space="preserve">Ramsey </w:t>
      </w:r>
      <w:r>
        <w:rPr>
          <w:rFonts w:cstheme="minorHAnsi"/>
        </w:rPr>
        <w:t xml:space="preserve">Branch of the </w:t>
      </w:r>
      <w:r w:rsidR="00F734E5" w:rsidRPr="00112555">
        <w:rPr>
          <w:rFonts w:cstheme="minorHAnsi"/>
        </w:rPr>
        <w:t>R</w:t>
      </w:r>
      <w:r>
        <w:rPr>
          <w:rFonts w:cstheme="minorHAnsi"/>
        </w:rPr>
        <w:t xml:space="preserve">oyal </w:t>
      </w:r>
      <w:r w:rsidR="00F734E5" w:rsidRPr="00112555">
        <w:rPr>
          <w:rFonts w:cstheme="minorHAnsi"/>
        </w:rPr>
        <w:t>B</w:t>
      </w:r>
      <w:r>
        <w:rPr>
          <w:rFonts w:cstheme="minorHAnsi"/>
        </w:rPr>
        <w:t xml:space="preserve">ritish </w:t>
      </w:r>
      <w:r w:rsidR="00F734E5" w:rsidRPr="00112555">
        <w:rPr>
          <w:rFonts w:cstheme="minorHAnsi"/>
        </w:rPr>
        <w:t>L</w:t>
      </w:r>
      <w:r>
        <w:rPr>
          <w:rFonts w:cstheme="minorHAnsi"/>
        </w:rPr>
        <w:t>egion.</w:t>
      </w:r>
    </w:p>
    <w:bookmarkEnd w:id="0"/>
    <w:bookmarkEnd w:id="1"/>
    <w:p w14:paraId="6EE26A62" w14:textId="77777777" w:rsidR="006675DF" w:rsidRDefault="006675DF" w:rsidP="00974666">
      <w:pPr>
        <w:rPr>
          <w:b/>
          <w:bCs/>
        </w:rPr>
      </w:pPr>
    </w:p>
    <w:p w14:paraId="2CB46B67" w14:textId="5AE5DC16" w:rsidR="005F4108" w:rsidRPr="00112555" w:rsidRDefault="005F4108" w:rsidP="00974666">
      <w:pPr>
        <w:rPr>
          <w:rFonts w:asciiTheme="minorHAnsi" w:hAnsiTheme="minorHAnsi" w:cstheme="minorHAnsi"/>
          <w:sz w:val="22"/>
          <w:szCs w:val="22"/>
        </w:rPr>
      </w:pPr>
    </w:p>
    <w:p w14:paraId="3F392264" w14:textId="1C0A054C" w:rsidR="00112555" w:rsidRPr="00112555" w:rsidRDefault="00112555" w:rsidP="00112555">
      <w:pPr>
        <w:jc w:val="right"/>
        <w:rPr>
          <w:rFonts w:asciiTheme="minorHAnsi" w:hAnsiTheme="minorHAnsi" w:cstheme="minorHAnsi"/>
          <w:sz w:val="22"/>
          <w:szCs w:val="22"/>
        </w:rPr>
      </w:pPr>
      <w:r w:rsidRPr="00112555">
        <w:rPr>
          <w:rFonts w:asciiTheme="minorHAnsi" w:hAnsiTheme="minorHAnsi" w:cstheme="minorHAnsi"/>
          <w:sz w:val="22"/>
          <w:szCs w:val="22"/>
        </w:rPr>
        <w:t>Meeting closed 10.20pm</w:t>
      </w:r>
    </w:p>
    <w:p w14:paraId="49F17369" w14:textId="77777777" w:rsidR="00112555" w:rsidRDefault="002D37C2" w:rsidP="00112555">
      <w:pPr>
        <w:rPr>
          <w:rFonts w:asciiTheme="minorHAnsi" w:hAnsiTheme="minorHAnsi" w:cstheme="minorHAnsi"/>
          <w:b/>
          <w:bCs/>
          <w:sz w:val="22"/>
          <w:szCs w:val="22"/>
        </w:rPr>
      </w:pPr>
      <w:r w:rsidRPr="00112555">
        <w:rPr>
          <w:rFonts w:asciiTheme="minorHAnsi" w:hAnsiTheme="minorHAnsi" w:cstheme="minorHAnsi"/>
          <w:b/>
          <w:bCs/>
          <w:sz w:val="22"/>
          <w:szCs w:val="22"/>
        </w:rPr>
        <w:t>Phil Gawne</w:t>
      </w:r>
    </w:p>
    <w:p w14:paraId="52FBA0E3" w14:textId="77777777" w:rsidR="00112555" w:rsidRDefault="002D37C2" w:rsidP="00112555">
      <w:pPr>
        <w:rPr>
          <w:rFonts w:asciiTheme="minorHAnsi" w:hAnsiTheme="minorHAnsi" w:cstheme="minorHAnsi"/>
          <w:b/>
          <w:bCs/>
          <w:sz w:val="22"/>
          <w:szCs w:val="22"/>
        </w:rPr>
      </w:pPr>
      <w:r w:rsidRPr="00112555">
        <w:rPr>
          <w:rFonts w:asciiTheme="minorHAnsi" w:hAnsiTheme="minorHAnsi" w:cstheme="minorHAnsi"/>
          <w:b/>
          <w:bCs/>
          <w:sz w:val="22"/>
          <w:szCs w:val="22"/>
        </w:rPr>
        <w:t xml:space="preserve">Interim Clerk </w:t>
      </w:r>
      <w:r w:rsidR="000232CC" w:rsidRPr="00112555">
        <w:rPr>
          <w:rFonts w:asciiTheme="minorHAnsi" w:hAnsiTheme="minorHAnsi" w:cstheme="minorHAnsi"/>
          <w:b/>
          <w:bCs/>
          <w:sz w:val="22"/>
          <w:szCs w:val="22"/>
        </w:rPr>
        <w:br/>
      </w:r>
    </w:p>
    <w:p w14:paraId="3D873F37" w14:textId="77777777" w:rsidR="00112555" w:rsidRDefault="00112555" w:rsidP="00112555">
      <w:pPr>
        <w:rPr>
          <w:rFonts w:asciiTheme="minorHAnsi" w:hAnsiTheme="minorHAnsi" w:cstheme="minorHAnsi"/>
          <w:b/>
          <w:bCs/>
          <w:sz w:val="22"/>
          <w:szCs w:val="22"/>
        </w:rPr>
      </w:pPr>
    </w:p>
    <w:p w14:paraId="3B2170EA" w14:textId="77777777" w:rsidR="00112555" w:rsidRDefault="00112555" w:rsidP="00112555">
      <w:pPr>
        <w:rPr>
          <w:rFonts w:asciiTheme="minorHAnsi" w:hAnsiTheme="minorHAnsi" w:cstheme="minorHAnsi"/>
          <w:b/>
          <w:bCs/>
          <w:sz w:val="22"/>
          <w:szCs w:val="22"/>
        </w:rPr>
      </w:pPr>
    </w:p>
    <w:p w14:paraId="41C170DB" w14:textId="77777777" w:rsidR="00112555" w:rsidRDefault="00112555" w:rsidP="00112555">
      <w:pPr>
        <w:rPr>
          <w:rFonts w:asciiTheme="minorHAnsi" w:hAnsiTheme="minorHAnsi" w:cstheme="minorHAnsi"/>
          <w:b/>
          <w:bCs/>
          <w:sz w:val="22"/>
          <w:szCs w:val="22"/>
        </w:rPr>
      </w:pPr>
    </w:p>
    <w:p w14:paraId="3FCC0A93" w14:textId="77777777" w:rsidR="00112555" w:rsidRDefault="00112555" w:rsidP="00112555">
      <w:pPr>
        <w:rPr>
          <w:rFonts w:asciiTheme="minorHAnsi" w:hAnsiTheme="minorHAnsi" w:cstheme="minorHAnsi"/>
          <w:b/>
          <w:bCs/>
          <w:sz w:val="22"/>
          <w:szCs w:val="22"/>
        </w:rPr>
      </w:pPr>
    </w:p>
    <w:p w14:paraId="56502117" w14:textId="77777777" w:rsidR="00112555" w:rsidRDefault="00112555" w:rsidP="00112555">
      <w:pPr>
        <w:rPr>
          <w:rFonts w:asciiTheme="minorHAnsi" w:hAnsiTheme="minorHAnsi" w:cstheme="minorHAnsi"/>
          <w:b/>
          <w:bCs/>
          <w:sz w:val="22"/>
          <w:szCs w:val="22"/>
        </w:rPr>
      </w:pPr>
    </w:p>
    <w:p w14:paraId="3D2D944E" w14:textId="77777777" w:rsidR="00112555" w:rsidRDefault="00112555" w:rsidP="00112555">
      <w:pPr>
        <w:rPr>
          <w:rFonts w:asciiTheme="minorHAnsi" w:hAnsiTheme="minorHAnsi" w:cstheme="minorHAnsi"/>
          <w:b/>
          <w:bCs/>
          <w:sz w:val="22"/>
          <w:szCs w:val="22"/>
        </w:rPr>
      </w:pPr>
    </w:p>
    <w:p w14:paraId="32A3A4BA" w14:textId="77777777" w:rsidR="00112555" w:rsidRDefault="00112555" w:rsidP="00112555">
      <w:pPr>
        <w:rPr>
          <w:rFonts w:asciiTheme="minorHAnsi" w:hAnsiTheme="minorHAnsi" w:cstheme="minorHAnsi"/>
          <w:b/>
          <w:bCs/>
          <w:sz w:val="22"/>
          <w:szCs w:val="22"/>
        </w:rPr>
      </w:pPr>
    </w:p>
    <w:p w14:paraId="03DF6C0B" w14:textId="77777777" w:rsidR="001A51DC" w:rsidRDefault="00112555" w:rsidP="00112555">
      <w:pPr>
        <w:pStyle w:val="NoSpacing"/>
        <w:jc w:val="center"/>
        <w:rPr>
          <w:b/>
          <w:bCs/>
        </w:rPr>
      </w:pPr>
      <w:r>
        <w:rPr>
          <w:b/>
          <w:bCs/>
        </w:rPr>
        <w:t>Minutes of the Private Session</w:t>
      </w:r>
      <w:r w:rsidR="001A51DC">
        <w:rPr>
          <w:b/>
          <w:bCs/>
        </w:rPr>
        <w:t xml:space="preserve"> </w:t>
      </w:r>
      <w:r w:rsidRPr="00017A7E">
        <w:rPr>
          <w:b/>
          <w:bCs/>
        </w:rPr>
        <w:t xml:space="preserve">of the </w:t>
      </w:r>
      <w:proofErr w:type="spellStart"/>
      <w:r w:rsidRPr="00017A7E">
        <w:rPr>
          <w:b/>
          <w:bCs/>
        </w:rPr>
        <w:t>Jurby</w:t>
      </w:r>
      <w:proofErr w:type="spellEnd"/>
      <w:r w:rsidRPr="00017A7E">
        <w:rPr>
          <w:b/>
          <w:bCs/>
        </w:rPr>
        <w:t xml:space="preserve"> Parish Commissioners </w:t>
      </w:r>
    </w:p>
    <w:p w14:paraId="726F0C81" w14:textId="69B61D1E" w:rsidR="00112555" w:rsidRPr="00017A7E" w:rsidRDefault="001A51DC" w:rsidP="00112555">
      <w:pPr>
        <w:pStyle w:val="NoSpacing"/>
        <w:jc w:val="center"/>
        <w:rPr>
          <w:b/>
          <w:bCs/>
        </w:rPr>
      </w:pPr>
      <w:r>
        <w:rPr>
          <w:b/>
          <w:bCs/>
        </w:rPr>
        <w:t>H</w:t>
      </w:r>
      <w:r w:rsidR="00112555" w:rsidRPr="00017A7E">
        <w:rPr>
          <w:b/>
          <w:bCs/>
        </w:rPr>
        <w:t>eld on Monday 11 October 2021 at 7.00pm</w:t>
      </w:r>
      <w:r>
        <w:rPr>
          <w:b/>
          <w:bCs/>
        </w:rPr>
        <w:t xml:space="preserve">, </w:t>
      </w:r>
      <w:r w:rsidR="00112555" w:rsidRPr="00017A7E">
        <w:rPr>
          <w:b/>
          <w:bCs/>
        </w:rPr>
        <w:t xml:space="preserve">Parish Hall, </w:t>
      </w:r>
      <w:proofErr w:type="spellStart"/>
      <w:r w:rsidR="00112555" w:rsidRPr="00017A7E">
        <w:rPr>
          <w:b/>
          <w:bCs/>
        </w:rPr>
        <w:t>Bretney</w:t>
      </w:r>
      <w:proofErr w:type="spellEnd"/>
      <w:r w:rsidR="00112555" w:rsidRPr="00017A7E">
        <w:rPr>
          <w:b/>
          <w:bCs/>
        </w:rPr>
        <w:t xml:space="preserve"> Road, </w:t>
      </w:r>
      <w:proofErr w:type="spellStart"/>
      <w:r w:rsidR="00112555" w:rsidRPr="00017A7E">
        <w:rPr>
          <w:b/>
          <w:bCs/>
        </w:rPr>
        <w:t>Jurby</w:t>
      </w:r>
      <w:proofErr w:type="spellEnd"/>
      <w:r w:rsidR="00112555" w:rsidRPr="00017A7E">
        <w:rPr>
          <w:b/>
          <w:bCs/>
        </w:rPr>
        <w:t>.</w:t>
      </w:r>
    </w:p>
    <w:p w14:paraId="559C0FC6" w14:textId="50924C1B" w:rsidR="006A3FF0" w:rsidRPr="00112555" w:rsidRDefault="006A3FF0" w:rsidP="000232CC">
      <w:pPr>
        <w:pStyle w:val="NoSpacing"/>
        <w:jc w:val="center"/>
        <w:rPr>
          <w:rFonts w:cstheme="minorHAnsi"/>
          <w:b/>
          <w:bCs/>
        </w:rPr>
      </w:pPr>
    </w:p>
    <w:p w14:paraId="177E8C5D" w14:textId="5C14EA5B" w:rsidR="006A3FF0" w:rsidRPr="00103B60" w:rsidRDefault="006A3FF0" w:rsidP="006A3FF0">
      <w:pPr>
        <w:pStyle w:val="NoSpacing"/>
        <w:rPr>
          <w:b/>
          <w:bCs/>
        </w:rPr>
      </w:pPr>
      <w:r w:rsidRPr="00103B60">
        <w:rPr>
          <w:b/>
          <w:bCs/>
        </w:rPr>
        <w:t>21:06 Accounts</w:t>
      </w:r>
    </w:p>
    <w:p w14:paraId="296F93CE" w14:textId="77777777" w:rsidR="006A3FF0" w:rsidRPr="00103B60" w:rsidRDefault="006A3FF0" w:rsidP="006A3FF0">
      <w:pPr>
        <w:pStyle w:val="NoSpacing"/>
        <w:rPr>
          <w:b/>
          <w:bCs/>
        </w:rPr>
      </w:pPr>
    </w:p>
    <w:p w14:paraId="1F10DFBE" w14:textId="396EE773" w:rsidR="00650809" w:rsidRPr="001A51DC" w:rsidRDefault="001A51DC" w:rsidP="006A3FF0">
      <w:pPr>
        <w:pStyle w:val="NoSpacing"/>
        <w:rPr>
          <w:rFonts w:cstheme="minorHAnsi"/>
        </w:rPr>
      </w:pPr>
      <w:r w:rsidRPr="001A51DC">
        <w:rPr>
          <w:rFonts w:cstheme="minorHAnsi"/>
        </w:rPr>
        <w:t>The following payments were authorised</w:t>
      </w:r>
      <w:r>
        <w:rPr>
          <w:rFonts w:cstheme="minorHAnsi"/>
        </w:rPr>
        <w:t>:</w:t>
      </w:r>
    </w:p>
    <w:p w14:paraId="53D7811F" w14:textId="77777777" w:rsidR="00650809" w:rsidRPr="00103B60" w:rsidRDefault="00650809" w:rsidP="006A3FF0">
      <w:pPr>
        <w:pStyle w:val="NoSpacing"/>
      </w:pPr>
    </w:p>
    <w:tbl>
      <w:tblPr>
        <w:tblW w:w="5846" w:type="dxa"/>
        <w:tblLook w:val="04A0" w:firstRow="1" w:lastRow="0" w:firstColumn="1" w:lastColumn="0" w:noHBand="0" w:noVBand="1"/>
      </w:tblPr>
      <w:tblGrid>
        <w:gridCol w:w="4726"/>
        <w:gridCol w:w="1129"/>
      </w:tblGrid>
      <w:tr w:rsidR="001A51DC" w:rsidRPr="001A51DC" w14:paraId="7CE415EA" w14:textId="77777777" w:rsidTr="00650809">
        <w:trPr>
          <w:trHeight w:val="300"/>
        </w:trPr>
        <w:tc>
          <w:tcPr>
            <w:tcW w:w="47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21C74"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ACCOUNTS TO 31/3/21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85A57B9"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2100.00</w:t>
            </w:r>
          </w:p>
        </w:tc>
      </w:tr>
      <w:tr w:rsidR="001A51DC" w:rsidRPr="001A51DC" w14:paraId="6882A08B"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529BDAC"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SIGN REPAIRS</w:t>
            </w:r>
          </w:p>
        </w:tc>
        <w:tc>
          <w:tcPr>
            <w:tcW w:w="1120" w:type="dxa"/>
            <w:tcBorders>
              <w:top w:val="nil"/>
              <w:left w:val="nil"/>
              <w:bottom w:val="single" w:sz="4" w:space="0" w:color="auto"/>
              <w:right w:val="single" w:sz="4" w:space="0" w:color="auto"/>
            </w:tcBorders>
            <w:shd w:val="clear" w:color="auto" w:fill="auto"/>
            <w:noWrap/>
            <w:vAlign w:val="bottom"/>
            <w:hideMark/>
          </w:tcPr>
          <w:p w14:paraId="3D5E5F81"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66.53</w:t>
            </w:r>
          </w:p>
        </w:tc>
      </w:tr>
      <w:tr w:rsidR="001A51DC" w:rsidRPr="001A51DC" w14:paraId="6FA795AE"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7655D5AD"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 xml:space="preserve">STREET SWEEP </w:t>
            </w:r>
          </w:p>
        </w:tc>
        <w:tc>
          <w:tcPr>
            <w:tcW w:w="1120" w:type="dxa"/>
            <w:tcBorders>
              <w:top w:val="nil"/>
              <w:left w:val="nil"/>
              <w:bottom w:val="single" w:sz="4" w:space="0" w:color="auto"/>
              <w:right w:val="single" w:sz="4" w:space="0" w:color="auto"/>
            </w:tcBorders>
            <w:shd w:val="clear" w:color="auto" w:fill="auto"/>
            <w:noWrap/>
            <w:vAlign w:val="bottom"/>
            <w:hideMark/>
          </w:tcPr>
          <w:p w14:paraId="55F33E3D"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24.48</w:t>
            </w:r>
          </w:p>
        </w:tc>
      </w:tr>
      <w:tr w:rsidR="001A51DC" w:rsidRPr="001A51DC" w14:paraId="39F27F32"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0B262728"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RATES REQUEST 21/22</w:t>
            </w:r>
          </w:p>
        </w:tc>
        <w:tc>
          <w:tcPr>
            <w:tcW w:w="1120" w:type="dxa"/>
            <w:tcBorders>
              <w:top w:val="nil"/>
              <w:left w:val="nil"/>
              <w:bottom w:val="single" w:sz="4" w:space="0" w:color="auto"/>
              <w:right w:val="single" w:sz="4" w:space="0" w:color="auto"/>
            </w:tcBorders>
            <w:shd w:val="clear" w:color="auto" w:fill="auto"/>
            <w:noWrap/>
            <w:vAlign w:val="bottom"/>
            <w:hideMark/>
          </w:tcPr>
          <w:p w14:paraId="51B8CF38"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23640.00</w:t>
            </w:r>
          </w:p>
        </w:tc>
      </w:tr>
      <w:tr w:rsidR="001A51DC" w:rsidRPr="001A51DC" w14:paraId="46D1BF6F"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27067190"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 xml:space="preserve">PARISH HALL DD </w:t>
            </w:r>
          </w:p>
        </w:tc>
        <w:tc>
          <w:tcPr>
            <w:tcW w:w="1120" w:type="dxa"/>
            <w:tcBorders>
              <w:top w:val="nil"/>
              <w:left w:val="nil"/>
              <w:bottom w:val="single" w:sz="4" w:space="0" w:color="auto"/>
              <w:right w:val="single" w:sz="4" w:space="0" w:color="auto"/>
            </w:tcBorders>
            <w:shd w:val="clear" w:color="auto" w:fill="auto"/>
            <w:noWrap/>
            <w:vAlign w:val="bottom"/>
            <w:hideMark/>
          </w:tcPr>
          <w:p w14:paraId="3D3F7755"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90.11</w:t>
            </w:r>
          </w:p>
        </w:tc>
      </w:tr>
      <w:tr w:rsidR="001A51DC" w:rsidRPr="001A51DC" w14:paraId="7A09A2CA"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77A9F111"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NCAS running 1/4 running costs</w:t>
            </w:r>
          </w:p>
        </w:tc>
        <w:tc>
          <w:tcPr>
            <w:tcW w:w="1120" w:type="dxa"/>
            <w:tcBorders>
              <w:top w:val="nil"/>
              <w:left w:val="nil"/>
              <w:bottom w:val="single" w:sz="4" w:space="0" w:color="auto"/>
              <w:right w:val="single" w:sz="4" w:space="0" w:color="auto"/>
            </w:tcBorders>
            <w:shd w:val="clear" w:color="auto" w:fill="auto"/>
            <w:noWrap/>
            <w:vAlign w:val="bottom"/>
            <w:hideMark/>
          </w:tcPr>
          <w:p w14:paraId="4D922105"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5504.40</w:t>
            </w:r>
          </w:p>
        </w:tc>
      </w:tr>
      <w:tr w:rsidR="001A51DC" w:rsidRPr="001A51DC" w14:paraId="58D32DBA"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EB727C0"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PARK INSPECTION</w:t>
            </w:r>
          </w:p>
        </w:tc>
        <w:tc>
          <w:tcPr>
            <w:tcW w:w="1120" w:type="dxa"/>
            <w:tcBorders>
              <w:top w:val="nil"/>
              <w:left w:val="nil"/>
              <w:bottom w:val="single" w:sz="4" w:space="0" w:color="auto"/>
              <w:right w:val="single" w:sz="4" w:space="0" w:color="auto"/>
            </w:tcBorders>
            <w:shd w:val="clear" w:color="auto" w:fill="auto"/>
            <w:noWrap/>
            <w:vAlign w:val="bottom"/>
            <w:hideMark/>
          </w:tcPr>
          <w:p w14:paraId="337CE112"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196.80</w:t>
            </w:r>
          </w:p>
        </w:tc>
      </w:tr>
      <w:tr w:rsidR="001A51DC" w:rsidRPr="001A51DC" w14:paraId="6994D7AC" w14:textId="77777777" w:rsidTr="00650809">
        <w:trPr>
          <w:trHeight w:val="315"/>
        </w:trPr>
        <w:tc>
          <w:tcPr>
            <w:tcW w:w="4726" w:type="dxa"/>
            <w:tcBorders>
              <w:top w:val="nil"/>
              <w:left w:val="single" w:sz="8" w:space="0" w:color="auto"/>
              <w:bottom w:val="single" w:sz="4" w:space="0" w:color="auto"/>
              <w:right w:val="single" w:sz="4" w:space="0" w:color="auto"/>
            </w:tcBorders>
            <w:shd w:val="clear" w:color="auto" w:fill="auto"/>
            <w:noWrap/>
            <w:vAlign w:val="bottom"/>
            <w:hideMark/>
          </w:tcPr>
          <w:p w14:paraId="388E2FA2"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 xml:space="preserve">CARETAKERS </w:t>
            </w:r>
          </w:p>
        </w:tc>
        <w:tc>
          <w:tcPr>
            <w:tcW w:w="1120" w:type="dxa"/>
            <w:tcBorders>
              <w:top w:val="nil"/>
              <w:left w:val="nil"/>
              <w:bottom w:val="single" w:sz="4" w:space="0" w:color="auto"/>
              <w:right w:val="single" w:sz="8" w:space="0" w:color="auto"/>
            </w:tcBorders>
            <w:shd w:val="clear" w:color="auto" w:fill="auto"/>
            <w:noWrap/>
            <w:vAlign w:val="bottom"/>
            <w:hideMark/>
          </w:tcPr>
          <w:p w14:paraId="41C62561"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697.00</w:t>
            </w:r>
          </w:p>
        </w:tc>
      </w:tr>
      <w:tr w:rsidR="001A51DC" w:rsidRPr="001A51DC" w14:paraId="069009BA" w14:textId="77777777" w:rsidTr="00650809">
        <w:trPr>
          <w:trHeight w:val="315"/>
        </w:trPr>
        <w:tc>
          <w:tcPr>
            <w:tcW w:w="4726" w:type="dxa"/>
            <w:tcBorders>
              <w:top w:val="nil"/>
              <w:left w:val="single" w:sz="8" w:space="0" w:color="auto"/>
              <w:bottom w:val="single" w:sz="4" w:space="0" w:color="auto"/>
              <w:right w:val="single" w:sz="4" w:space="0" w:color="auto"/>
            </w:tcBorders>
            <w:shd w:val="clear" w:color="auto" w:fill="auto"/>
            <w:noWrap/>
            <w:vAlign w:val="bottom"/>
            <w:hideMark/>
          </w:tcPr>
          <w:p w14:paraId="0E22CEBC"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CLERK/ADMIN</w:t>
            </w:r>
          </w:p>
        </w:tc>
        <w:tc>
          <w:tcPr>
            <w:tcW w:w="1120" w:type="dxa"/>
            <w:tcBorders>
              <w:top w:val="nil"/>
              <w:left w:val="nil"/>
              <w:bottom w:val="single" w:sz="4" w:space="0" w:color="auto"/>
              <w:right w:val="single" w:sz="8" w:space="0" w:color="auto"/>
            </w:tcBorders>
            <w:shd w:val="clear" w:color="auto" w:fill="auto"/>
            <w:noWrap/>
            <w:vAlign w:val="bottom"/>
            <w:hideMark/>
          </w:tcPr>
          <w:p w14:paraId="6861AF54"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1120.66</w:t>
            </w:r>
          </w:p>
        </w:tc>
      </w:tr>
      <w:tr w:rsidR="001A51DC" w:rsidRPr="001A51DC" w14:paraId="19F4059E" w14:textId="77777777" w:rsidTr="00650809">
        <w:trPr>
          <w:trHeight w:val="315"/>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5ED1E0BC"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NI/TAX</w:t>
            </w:r>
          </w:p>
        </w:tc>
        <w:tc>
          <w:tcPr>
            <w:tcW w:w="1120" w:type="dxa"/>
            <w:tcBorders>
              <w:top w:val="nil"/>
              <w:left w:val="nil"/>
              <w:bottom w:val="single" w:sz="4" w:space="0" w:color="auto"/>
              <w:right w:val="single" w:sz="4" w:space="0" w:color="auto"/>
            </w:tcBorders>
            <w:shd w:val="clear" w:color="auto" w:fill="auto"/>
            <w:noWrap/>
            <w:vAlign w:val="bottom"/>
            <w:hideMark/>
          </w:tcPr>
          <w:p w14:paraId="34A78708" w14:textId="4045DB68" w:rsidR="00650809" w:rsidRPr="001A51DC" w:rsidRDefault="006C1139" w:rsidP="00650809">
            <w:pPr>
              <w:jc w:val="right"/>
              <w:rPr>
                <w:rFonts w:ascii="Calibri" w:hAnsi="Calibri" w:cs="Calibri"/>
                <w:color w:val="000000" w:themeColor="text1"/>
              </w:rPr>
            </w:pPr>
            <w:r w:rsidRPr="001A51DC">
              <w:rPr>
                <w:rFonts w:ascii="Calibri" w:hAnsi="Calibri" w:cs="Calibri"/>
                <w:color w:val="000000" w:themeColor="text1"/>
              </w:rPr>
              <w:t>163.00</w:t>
            </w:r>
          </w:p>
        </w:tc>
      </w:tr>
      <w:tr w:rsidR="001A51DC" w:rsidRPr="001A51DC" w14:paraId="72C81942"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hideMark/>
          </w:tcPr>
          <w:p w14:paraId="41882B5B"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STATIONERY- TONERS</w:t>
            </w:r>
          </w:p>
        </w:tc>
        <w:tc>
          <w:tcPr>
            <w:tcW w:w="1120" w:type="dxa"/>
            <w:tcBorders>
              <w:top w:val="nil"/>
              <w:left w:val="nil"/>
              <w:bottom w:val="single" w:sz="4" w:space="0" w:color="auto"/>
              <w:right w:val="single" w:sz="4" w:space="0" w:color="auto"/>
            </w:tcBorders>
            <w:shd w:val="clear" w:color="auto" w:fill="auto"/>
            <w:noWrap/>
            <w:vAlign w:val="bottom"/>
            <w:hideMark/>
          </w:tcPr>
          <w:p w14:paraId="1FF41B4D"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85.40</w:t>
            </w:r>
          </w:p>
        </w:tc>
      </w:tr>
      <w:tr w:rsidR="001A51DC" w:rsidRPr="001A51DC" w14:paraId="3894C464" w14:textId="77777777" w:rsidTr="00650809">
        <w:trPr>
          <w:trHeight w:val="600"/>
        </w:trPr>
        <w:tc>
          <w:tcPr>
            <w:tcW w:w="4726" w:type="dxa"/>
            <w:tcBorders>
              <w:top w:val="nil"/>
              <w:left w:val="single" w:sz="4" w:space="0" w:color="auto"/>
              <w:bottom w:val="single" w:sz="4" w:space="0" w:color="auto"/>
              <w:right w:val="single" w:sz="4" w:space="0" w:color="auto"/>
            </w:tcBorders>
            <w:shd w:val="clear" w:color="auto" w:fill="auto"/>
            <w:vAlign w:val="bottom"/>
          </w:tcPr>
          <w:p w14:paraId="017DF357" w14:textId="2B6C2614"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RECEIPTS</w:t>
            </w:r>
          </w:p>
        </w:tc>
        <w:tc>
          <w:tcPr>
            <w:tcW w:w="1120" w:type="dxa"/>
            <w:tcBorders>
              <w:top w:val="nil"/>
              <w:left w:val="nil"/>
              <w:bottom w:val="single" w:sz="4" w:space="0" w:color="auto"/>
              <w:right w:val="single" w:sz="4" w:space="0" w:color="auto"/>
            </w:tcBorders>
            <w:shd w:val="clear" w:color="auto" w:fill="auto"/>
            <w:noWrap/>
            <w:vAlign w:val="bottom"/>
          </w:tcPr>
          <w:p w14:paraId="57ECF58B" w14:textId="0F5F90AC" w:rsidR="00650809" w:rsidRPr="001A51DC" w:rsidRDefault="00650809" w:rsidP="00650809">
            <w:pPr>
              <w:jc w:val="right"/>
              <w:rPr>
                <w:rFonts w:ascii="Calibri" w:hAnsi="Calibri" w:cs="Calibri"/>
                <w:color w:val="000000" w:themeColor="text1"/>
              </w:rPr>
            </w:pPr>
          </w:p>
        </w:tc>
      </w:tr>
      <w:tr w:rsidR="001A51DC" w:rsidRPr="001A51DC" w14:paraId="2CCB2A88"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tcPr>
          <w:tbl>
            <w:tblPr>
              <w:tblW w:w="4500" w:type="dxa"/>
              <w:tblLook w:val="04A0" w:firstRow="1" w:lastRow="0" w:firstColumn="1" w:lastColumn="0" w:noHBand="0" w:noVBand="1"/>
            </w:tblPr>
            <w:tblGrid>
              <w:gridCol w:w="3380"/>
              <w:gridCol w:w="1120"/>
            </w:tblGrid>
            <w:tr w:rsidR="001A51DC" w:rsidRPr="001A51DC" w14:paraId="0F289540" w14:textId="77777777" w:rsidTr="00650809">
              <w:trPr>
                <w:trHeight w:val="600"/>
              </w:trPr>
              <w:tc>
                <w:tcPr>
                  <w:tcW w:w="33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F943A2"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SEARCH FEE-LHEEANNE ARRICK BALLAMOAR</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3CA48900"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60.00</w:t>
                  </w:r>
                </w:p>
              </w:tc>
            </w:tr>
            <w:tr w:rsidR="001A51DC" w:rsidRPr="001A51DC" w14:paraId="371D33D9" w14:textId="77777777" w:rsidTr="00650809">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2F28055"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SEARCH FEE-8 SNAEFELL VIEW</w:t>
                  </w:r>
                </w:p>
              </w:tc>
              <w:tc>
                <w:tcPr>
                  <w:tcW w:w="1120" w:type="dxa"/>
                  <w:tcBorders>
                    <w:top w:val="nil"/>
                    <w:left w:val="nil"/>
                    <w:bottom w:val="single" w:sz="4" w:space="0" w:color="auto"/>
                    <w:right w:val="single" w:sz="4" w:space="0" w:color="auto"/>
                  </w:tcBorders>
                  <w:shd w:val="clear" w:color="auto" w:fill="auto"/>
                  <w:noWrap/>
                  <w:vAlign w:val="bottom"/>
                  <w:hideMark/>
                </w:tcPr>
                <w:p w14:paraId="4C320CAD"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50.00</w:t>
                  </w:r>
                </w:p>
              </w:tc>
            </w:tr>
            <w:tr w:rsidR="001A51DC" w:rsidRPr="001A51DC" w14:paraId="772C279E" w14:textId="77777777" w:rsidTr="00650809">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65ACDFE" w14:textId="77777777" w:rsidR="00650809" w:rsidRPr="001A51DC" w:rsidRDefault="00650809" w:rsidP="00650809">
                  <w:pPr>
                    <w:rPr>
                      <w:rFonts w:ascii="Calibri" w:hAnsi="Calibri" w:cs="Calibri"/>
                      <w:color w:val="000000" w:themeColor="text1"/>
                    </w:rPr>
                  </w:pPr>
                  <w:r w:rsidRPr="001A51DC">
                    <w:rPr>
                      <w:rFonts w:ascii="Calibri" w:hAnsi="Calibri" w:cs="Calibri"/>
                      <w:color w:val="000000" w:themeColor="text1"/>
                    </w:rPr>
                    <w:t xml:space="preserve">HIRE JP HALL - ELECTION </w:t>
                  </w:r>
                </w:p>
              </w:tc>
              <w:tc>
                <w:tcPr>
                  <w:tcW w:w="1120" w:type="dxa"/>
                  <w:tcBorders>
                    <w:top w:val="nil"/>
                    <w:left w:val="nil"/>
                    <w:bottom w:val="single" w:sz="4" w:space="0" w:color="auto"/>
                    <w:right w:val="single" w:sz="4" w:space="0" w:color="auto"/>
                  </w:tcBorders>
                  <w:shd w:val="clear" w:color="auto" w:fill="auto"/>
                  <w:noWrap/>
                  <w:vAlign w:val="bottom"/>
                  <w:hideMark/>
                </w:tcPr>
                <w:p w14:paraId="149D7207" w14:textId="77777777" w:rsidR="00650809" w:rsidRPr="001A51DC" w:rsidRDefault="00650809" w:rsidP="00650809">
                  <w:pPr>
                    <w:jc w:val="right"/>
                    <w:rPr>
                      <w:rFonts w:ascii="Calibri" w:hAnsi="Calibri" w:cs="Calibri"/>
                      <w:color w:val="000000" w:themeColor="text1"/>
                    </w:rPr>
                  </w:pPr>
                  <w:r w:rsidRPr="001A51DC">
                    <w:rPr>
                      <w:rFonts w:ascii="Calibri" w:hAnsi="Calibri" w:cs="Calibri"/>
                      <w:color w:val="000000" w:themeColor="text1"/>
                    </w:rPr>
                    <w:t>200.00</w:t>
                  </w:r>
                </w:p>
              </w:tc>
            </w:tr>
          </w:tbl>
          <w:p w14:paraId="3E3F0F0A" w14:textId="79420FA8" w:rsidR="00650809" w:rsidRPr="001A51DC" w:rsidRDefault="00650809" w:rsidP="00650809">
            <w:pPr>
              <w:rPr>
                <w:rFonts w:ascii="Calibri" w:hAnsi="Calibri" w:cs="Calibri"/>
                <w:color w:val="000000" w:themeColor="text1"/>
              </w:rPr>
            </w:pPr>
          </w:p>
        </w:tc>
        <w:tc>
          <w:tcPr>
            <w:tcW w:w="1120" w:type="dxa"/>
            <w:tcBorders>
              <w:top w:val="nil"/>
              <w:left w:val="nil"/>
              <w:bottom w:val="single" w:sz="4" w:space="0" w:color="auto"/>
              <w:right w:val="single" w:sz="4" w:space="0" w:color="auto"/>
            </w:tcBorders>
            <w:shd w:val="clear" w:color="auto" w:fill="auto"/>
            <w:noWrap/>
            <w:vAlign w:val="bottom"/>
          </w:tcPr>
          <w:p w14:paraId="1430BCE4" w14:textId="3C969E42" w:rsidR="00650809" w:rsidRPr="001A51DC" w:rsidRDefault="00650809" w:rsidP="00650809">
            <w:pPr>
              <w:jc w:val="right"/>
              <w:rPr>
                <w:rFonts w:ascii="Calibri" w:hAnsi="Calibri" w:cs="Calibri"/>
                <w:color w:val="000000" w:themeColor="text1"/>
              </w:rPr>
            </w:pPr>
          </w:p>
        </w:tc>
      </w:tr>
      <w:tr w:rsidR="001A51DC" w:rsidRPr="001A51DC" w14:paraId="7F60EFBA" w14:textId="77777777" w:rsidTr="00650809">
        <w:trPr>
          <w:trHeight w:val="300"/>
        </w:trPr>
        <w:tc>
          <w:tcPr>
            <w:tcW w:w="4726" w:type="dxa"/>
            <w:tcBorders>
              <w:top w:val="nil"/>
              <w:left w:val="single" w:sz="4" w:space="0" w:color="auto"/>
              <w:bottom w:val="single" w:sz="4" w:space="0" w:color="auto"/>
              <w:right w:val="single" w:sz="4" w:space="0" w:color="auto"/>
            </w:tcBorders>
            <w:shd w:val="clear" w:color="auto" w:fill="auto"/>
            <w:noWrap/>
            <w:vAlign w:val="bottom"/>
          </w:tcPr>
          <w:p w14:paraId="092B63A0" w14:textId="4D25B475" w:rsidR="00650809" w:rsidRPr="001A51DC" w:rsidRDefault="00650809" w:rsidP="00650809">
            <w:pPr>
              <w:rPr>
                <w:rFonts w:ascii="Calibri" w:hAnsi="Calibri" w:cs="Calibri"/>
                <w:color w:val="000000" w:themeColor="text1"/>
              </w:rPr>
            </w:pPr>
          </w:p>
        </w:tc>
        <w:tc>
          <w:tcPr>
            <w:tcW w:w="1120" w:type="dxa"/>
            <w:tcBorders>
              <w:top w:val="nil"/>
              <w:left w:val="nil"/>
              <w:bottom w:val="single" w:sz="4" w:space="0" w:color="auto"/>
              <w:right w:val="single" w:sz="4" w:space="0" w:color="auto"/>
            </w:tcBorders>
            <w:shd w:val="clear" w:color="auto" w:fill="auto"/>
            <w:noWrap/>
            <w:vAlign w:val="bottom"/>
          </w:tcPr>
          <w:p w14:paraId="609997C9" w14:textId="765F9D62" w:rsidR="00650809" w:rsidRPr="001A51DC" w:rsidRDefault="00650809" w:rsidP="00650809">
            <w:pPr>
              <w:jc w:val="right"/>
              <w:rPr>
                <w:rFonts w:ascii="Calibri" w:hAnsi="Calibri" w:cs="Calibri"/>
                <w:color w:val="000000" w:themeColor="text1"/>
              </w:rPr>
            </w:pPr>
          </w:p>
        </w:tc>
      </w:tr>
      <w:tr w:rsidR="00650809" w:rsidRPr="00650809" w14:paraId="6DAC34B4" w14:textId="77777777" w:rsidTr="00650809">
        <w:trPr>
          <w:trHeight w:val="300"/>
        </w:trPr>
        <w:tc>
          <w:tcPr>
            <w:tcW w:w="4726" w:type="dxa"/>
            <w:tcBorders>
              <w:top w:val="nil"/>
              <w:left w:val="nil"/>
              <w:bottom w:val="nil"/>
              <w:right w:val="nil"/>
            </w:tcBorders>
            <w:shd w:val="clear" w:color="auto" w:fill="auto"/>
            <w:noWrap/>
            <w:vAlign w:val="bottom"/>
          </w:tcPr>
          <w:p w14:paraId="1B649282" w14:textId="77777777" w:rsidR="00650809" w:rsidRPr="00650809" w:rsidRDefault="00650809" w:rsidP="00650809">
            <w:pPr>
              <w:rPr>
                <w:rFonts w:ascii="Calibri" w:hAnsi="Calibri" w:cs="Calibri"/>
                <w:color w:val="7030A0"/>
              </w:rPr>
            </w:pPr>
          </w:p>
        </w:tc>
        <w:tc>
          <w:tcPr>
            <w:tcW w:w="1120" w:type="dxa"/>
            <w:tcBorders>
              <w:top w:val="nil"/>
              <w:left w:val="nil"/>
              <w:bottom w:val="nil"/>
              <w:right w:val="nil"/>
            </w:tcBorders>
            <w:shd w:val="clear" w:color="auto" w:fill="auto"/>
            <w:noWrap/>
            <w:vAlign w:val="bottom"/>
          </w:tcPr>
          <w:p w14:paraId="7C554104" w14:textId="77777777" w:rsidR="00650809" w:rsidRPr="00650809" w:rsidRDefault="00650809" w:rsidP="00650809">
            <w:pPr>
              <w:rPr>
                <w:sz w:val="20"/>
                <w:szCs w:val="20"/>
              </w:rPr>
            </w:pPr>
          </w:p>
        </w:tc>
      </w:tr>
    </w:tbl>
    <w:p w14:paraId="5D47FED4" w14:textId="77777777" w:rsidR="001A51DC" w:rsidRPr="001A51DC" w:rsidRDefault="001A51DC" w:rsidP="001A51DC">
      <w:pPr>
        <w:pStyle w:val="NoSpacing"/>
      </w:pPr>
      <w:r w:rsidRPr="001A51DC">
        <w:t>The Commissioners asked whether the £10 underpayment on search fees would be subsequently requested/recovered.</w:t>
      </w:r>
    </w:p>
    <w:p w14:paraId="7E69578B" w14:textId="77777777" w:rsidR="006A3FF0" w:rsidRPr="00103B60" w:rsidRDefault="006A3FF0" w:rsidP="000232CC">
      <w:pPr>
        <w:pStyle w:val="NoSpacing"/>
        <w:jc w:val="center"/>
        <w:rPr>
          <w:b/>
          <w:bCs/>
        </w:rPr>
      </w:pPr>
    </w:p>
    <w:p w14:paraId="43CBDEEC" w14:textId="77777777" w:rsidR="001A51DC" w:rsidRPr="00112555" w:rsidRDefault="001A51DC" w:rsidP="001A51DC">
      <w:pPr>
        <w:rPr>
          <w:rFonts w:asciiTheme="minorHAnsi" w:hAnsiTheme="minorHAnsi" w:cstheme="minorHAnsi"/>
          <w:b/>
          <w:bCs/>
          <w:sz w:val="22"/>
          <w:szCs w:val="22"/>
        </w:rPr>
      </w:pPr>
      <w:r w:rsidRPr="00112555">
        <w:rPr>
          <w:rFonts w:asciiTheme="minorHAnsi" w:hAnsiTheme="minorHAnsi" w:cstheme="minorHAnsi"/>
          <w:b/>
          <w:bCs/>
          <w:sz w:val="22"/>
          <w:szCs w:val="22"/>
        </w:rPr>
        <w:t>21:08 Private Matters: -</w:t>
      </w:r>
    </w:p>
    <w:p w14:paraId="7F33DBEC" w14:textId="085E1AFC" w:rsidR="001A51DC" w:rsidRDefault="001A51DC" w:rsidP="001A51DC">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The Clerk gave an u</w:t>
      </w:r>
      <w:r w:rsidRPr="00112555">
        <w:rPr>
          <w:rFonts w:asciiTheme="minorHAnsi" w:hAnsiTheme="minorHAnsi" w:cstheme="minorHAnsi"/>
          <w:sz w:val="22"/>
          <w:szCs w:val="22"/>
        </w:rPr>
        <w:t xml:space="preserve">pdate on </w:t>
      </w:r>
      <w:r>
        <w:rPr>
          <w:rFonts w:asciiTheme="minorHAnsi" w:hAnsiTheme="minorHAnsi" w:cstheme="minorHAnsi"/>
          <w:sz w:val="22"/>
          <w:szCs w:val="22"/>
        </w:rPr>
        <w:t xml:space="preserve">the </w:t>
      </w:r>
      <w:r w:rsidRPr="00112555">
        <w:rPr>
          <w:rFonts w:asciiTheme="minorHAnsi" w:hAnsiTheme="minorHAnsi" w:cstheme="minorHAnsi"/>
          <w:sz w:val="22"/>
          <w:szCs w:val="22"/>
        </w:rPr>
        <w:t xml:space="preserve">new clerk </w:t>
      </w:r>
      <w:r>
        <w:rPr>
          <w:rFonts w:asciiTheme="minorHAnsi" w:hAnsiTheme="minorHAnsi" w:cstheme="minorHAnsi"/>
          <w:sz w:val="22"/>
          <w:szCs w:val="22"/>
        </w:rPr>
        <w:t>recruitment.</w:t>
      </w:r>
      <w:r w:rsidRPr="00112555">
        <w:rPr>
          <w:rFonts w:asciiTheme="minorHAnsi" w:hAnsiTheme="minorHAnsi" w:cstheme="minorHAnsi"/>
          <w:sz w:val="22"/>
          <w:szCs w:val="22"/>
        </w:rPr>
        <w:t xml:space="preserve"> </w:t>
      </w:r>
      <w:r>
        <w:rPr>
          <w:rFonts w:asciiTheme="minorHAnsi" w:hAnsiTheme="minorHAnsi" w:cstheme="minorHAnsi"/>
          <w:sz w:val="22"/>
          <w:szCs w:val="22"/>
        </w:rPr>
        <w:t>Suitable</w:t>
      </w:r>
      <w:r w:rsidRPr="00112555">
        <w:rPr>
          <w:rFonts w:asciiTheme="minorHAnsi" w:hAnsiTheme="minorHAnsi" w:cstheme="minorHAnsi"/>
          <w:sz w:val="22"/>
          <w:szCs w:val="22"/>
        </w:rPr>
        <w:t xml:space="preserve"> reference</w:t>
      </w:r>
      <w:r>
        <w:rPr>
          <w:rFonts w:asciiTheme="minorHAnsi" w:hAnsiTheme="minorHAnsi" w:cstheme="minorHAnsi"/>
          <w:sz w:val="22"/>
          <w:szCs w:val="22"/>
        </w:rPr>
        <w:t>s had been</w:t>
      </w:r>
      <w:r w:rsidRPr="00112555">
        <w:rPr>
          <w:rFonts w:asciiTheme="minorHAnsi" w:hAnsiTheme="minorHAnsi" w:cstheme="minorHAnsi"/>
          <w:sz w:val="22"/>
          <w:szCs w:val="22"/>
        </w:rPr>
        <w:t xml:space="preserve"> received</w:t>
      </w:r>
      <w:r>
        <w:rPr>
          <w:rFonts w:asciiTheme="minorHAnsi" w:hAnsiTheme="minorHAnsi" w:cstheme="minorHAnsi"/>
          <w:sz w:val="22"/>
          <w:szCs w:val="22"/>
        </w:rPr>
        <w:t xml:space="preserve"> however the DoI is unwilling to approve the appointment until such time as the complaint by one of the applicant</w:t>
      </w:r>
      <w:r w:rsidR="00AF0461">
        <w:rPr>
          <w:rFonts w:asciiTheme="minorHAnsi" w:hAnsiTheme="minorHAnsi" w:cstheme="minorHAnsi"/>
          <w:sz w:val="22"/>
          <w:szCs w:val="22"/>
        </w:rPr>
        <w:t>s</w:t>
      </w:r>
      <w:r>
        <w:rPr>
          <w:rFonts w:asciiTheme="minorHAnsi" w:hAnsiTheme="minorHAnsi" w:cstheme="minorHAnsi"/>
          <w:sz w:val="22"/>
          <w:szCs w:val="22"/>
        </w:rPr>
        <w:t xml:space="preserve"> has been addressed.</w:t>
      </w:r>
      <w:r w:rsidR="00AF0461">
        <w:rPr>
          <w:rFonts w:asciiTheme="minorHAnsi" w:hAnsiTheme="minorHAnsi" w:cstheme="minorHAnsi"/>
          <w:sz w:val="22"/>
          <w:szCs w:val="22"/>
        </w:rPr>
        <w:t xml:space="preserve"> The Commissioners agreed to extend the contracts of the Interim Clerk and Administrator by up to a further month if necessary to allow for the new Clerk’s appointment to be approved.</w:t>
      </w:r>
    </w:p>
    <w:p w14:paraId="57E0AC4F" w14:textId="77777777" w:rsidR="00460336" w:rsidRPr="00460336" w:rsidRDefault="00460336" w:rsidP="00460336">
      <w:pPr>
        <w:pStyle w:val="ListParagraph"/>
        <w:ind w:left="675"/>
        <w:rPr>
          <w:rFonts w:asciiTheme="minorHAnsi" w:hAnsiTheme="minorHAnsi" w:cstheme="minorHAnsi"/>
          <w:sz w:val="10"/>
          <w:szCs w:val="10"/>
        </w:rPr>
      </w:pPr>
    </w:p>
    <w:p w14:paraId="0388E4EC" w14:textId="52969045" w:rsidR="001A51DC" w:rsidRPr="00112555" w:rsidRDefault="001A51DC" w:rsidP="001A51DC">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The Clerk gave an u</w:t>
      </w:r>
      <w:r w:rsidRPr="00112555">
        <w:rPr>
          <w:rFonts w:asciiTheme="minorHAnsi" w:hAnsiTheme="minorHAnsi" w:cstheme="minorHAnsi"/>
          <w:sz w:val="22"/>
          <w:szCs w:val="22"/>
        </w:rPr>
        <w:t xml:space="preserve">pdate on </w:t>
      </w:r>
      <w:r>
        <w:rPr>
          <w:rFonts w:asciiTheme="minorHAnsi" w:hAnsiTheme="minorHAnsi" w:cstheme="minorHAnsi"/>
          <w:sz w:val="22"/>
          <w:szCs w:val="22"/>
        </w:rPr>
        <w:t xml:space="preserve">the </w:t>
      </w:r>
      <w:r w:rsidRPr="00112555">
        <w:rPr>
          <w:rFonts w:asciiTheme="minorHAnsi" w:hAnsiTheme="minorHAnsi" w:cstheme="minorHAnsi"/>
          <w:sz w:val="22"/>
          <w:szCs w:val="22"/>
        </w:rPr>
        <w:t>complaints</w:t>
      </w:r>
      <w:r>
        <w:rPr>
          <w:rFonts w:asciiTheme="minorHAnsi" w:hAnsiTheme="minorHAnsi" w:cstheme="minorHAnsi"/>
          <w:sz w:val="22"/>
          <w:szCs w:val="22"/>
        </w:rPr>
        <w:t xml:space="preserve"> received recently. </w:t>
      </w:r>
      <w:r w:rsidR="00460336">
        <w:rPr>
          <w:rFonts w:asciiTheme="minorHAnsi" w:hAnsiTheme="minorHAnsi" w:cstheme="minorHAnsi"/>
          <w:sz w:val="22"/>
          <w:szCs w:val="22"/>
        </w:rPr>
        <w:t>The Clerk had investigated the Complaint but had requested that the Clerk to Port St Mary Commissioners consider his investigation and report as he (the Clerk) was implicated in the complaint. The Clerk hoped the matter would be resolved very shortly.</w:t>
      </w:r>
    </w:p>
    <w:p w14:paraId="35C2F2B3" w14:textId="77777777" w:rsidR="001A51DC" w:rsidRPr="00112555" w:rsidRDefault="001A51DC" w:rsidP="001A51DC">
      <w:pPr>
        <w:rPr>
          <w:rFonts w:asciiTheme="minorHAnsi" w:hAnsiTheme="minorHAnsi" w:cstheme="minorHAnsi"/>
          <w:sz w:val="22"/>
          <w:szCs w:val="22"/>
        </w:rPr>
      </w:pPr>
    </w:p>
    <w:p w14:paraId="1C390427" w14:textId="77777777" w:rsidR="006A3FF0" w:rsidRPr="00103B60" w:rsidRDefault="006A3FF0" w:rsidP="000232CC">
      <w:pPr>
        <w:pStyle w:val="NoSpacing"/>
        <w:jc w:val="center"/>
        <w:rPr>
          <w:b/>
          <w:bCs/>
        </w:rPr>
      </w:pPr>
    </w:p>
    <w:sectPr w:rsidR="006A3FF0" w:rsidRPr="00103B60" w:rsidSect="00D7278D">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386"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AFE44" w14:textId="77777777" w:rsidR="0042181B" w:rsidRDefault="0042181B" w:rsidP="00DB2E7A">
      <w:r>
        <w:separator/>
      </w:r>
    </w:p>
  </w:endnote>
  <w:endnote w:type="continuationSeparator" w:id="0">
    <w:p w14:paraId="3C1C6656" w14:textId="77777777" w:rsidR="0042181B" w:rsidRDefault="0042181B" w:rsidP="00DB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141A" w14:textId="77777777" w:rsidR="00E27101" w:rsidRDefault="00E27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B8D1" w14:textId="24669761" w:rsidR="00D70B70" w:rsidRPr="00374096" w:rsidRDefault="00D70B70" w:rsidP="00374096">
    <w:pPr>
      <w:ind w:left="-851" w:right="-613" w:hanging="425"/>
      <w:jc w:val="center"/>
      <w:rPr>
        <w:sz w:val="20"/>
        <w:szCs w:val="20"/>
      </w:rPr>
    </w:pPr>
    <w:r>
      <w:rPr>
        <w:noProof/>
        <w:sz w:val="18"/>
        <w:szCs w:val="18"/>
        <w:lang w:val="en-US"/>
      </w:rPr>
      <mc:AlternateContent>
        <mc:Choice Requires="wps">
          <w:drawing>
            <wp:anchor distT="0" distB="0" distL="114300" distR="114300" simplePos="0" relativeHeight="251655168" behindDoc="0" locked="0" layoutInCell="1" allowOverlap="1" wp14:anchorId="19C7A0C0" wp14:editId="4A0681A9">
              <wp:simplePos x="0" y="0"/>
              <wp:positionH relativeFrom="column">
                <wp:posOffset>-688622</wp:posOffset>
              </wp:positionH>
              <wp:positionV relativeFrom="paragraph">
                <wp:posOffset>132080</wp:posOffset>
              </wp:positionV>
              <wp:extent cx="7089422"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70894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86345" id="Straight Connector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4.2pt,10.4pt" to="7in,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" strokecolor="#4472c4 [3204]" strokeweight=".5pt">
              <v:stroke joinstyle="miter"/>
            </v:line>
          </w:pict>
        </mc:Fallback>
      </mc:AlternateContent>
    </w:r>
    <w:r>
      <w:rPr>
        <w:sz w:val="18"/>
        <w:szCs w:val="18"/>
      </w:rPr>
      <w:br/>
    </w:r>
    <w:r>
      <w:rPr>
        <w:sz w:val="18"/>
        <w:szCs w:val="18"/>
      </w:rPr>
      <w:br/>
    </w:r>
    <w:r>
      <w:rPr>
        <w:sz w:val="20"/>
        <w:szCs w:val="20"/>
      </w:rPr>
      <w:t xml:space="preserve"> </w:t>
    </w:r>
    <w:r w:rsidR="0040156E" w:rsidRPr="002664DE">
      <w:rPr>
        <w:sz w:val="20"/>
        <w:szCs w:val="20"/>
      </w:rPr>
      <w:t xml:space="preserve">Tel: 01624 896979                         </w:t>
    </w:r>
    <w:r w:rsidR="0040156E">
      <w:rPr>
        <w:sz w:val="20"/>
        <w:szCs w:val="20"/>
      </w:rPr>
      <w:t xml:space="preserve">   </w:t>
    </w:r>
    <w:r w:rsidR="0040156E" w:rsidRPr="002664DE">
      <w:rPr>
        <w:sz w:val="20"/>
        <w:szCs w:val="20"/>
      </w:rPr>
      <w:t xml:space="preserve">             Email: clerk@jurbyparish.com                   </w:t>
    </w:r>
    <w:r w:rsidR="0040156E">
      <w:rPr>
        <w:sz w:val="20"/>
        <w:szCs w:val="20"/>
      </w:rPr>
      <w:t xml:space="preserve">  </w:t>
    </w:r>
    <w:r w:rsidR="0040156E" w:rsidRPr="002664DE">
      <w:rPr>
        <w:sz w:val="20"/>
        <w:szCs w:val="20"/>
      </w:rPr>
      <w:t xml:space="preserve">         Website: </w:t>
    </w:r>
    <w:hyperlink r:id="rId1" w:history="1">
      <w:r w:rsidR="0040156E" w:rsidRPr="00FC6B52">
        <w:rPr>
          <w:rStyle w:val="Hyperlink"/>
          <w:sz w:val="20"/>
          <w:szCs w:val="20"/>
        </w:rPr>
        <w:t>www.jurbyparish.com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464D" w14:textId="77777777" w:rsidR="00D70B70" w:rsidRDefault="00D70B70" w:rsidP="005B4AB1">
    <w:pPr>
      <w:jc w:val="center"/>
      <w:rPr>
        <w:sz w:val="18"/>
        <w:szCs w:val="18"/>
      </w:rPr>
    </w:pPr>
    <w:r>
      <w:rPr>
        <w:noProof/>
        <w:sz w:val="18"/>
        <w:szCs w:val="18"/>
        <w:lang w:val="en-US"/>
      </w:rPr>
      <mc:AlternateContent>
        <mc:Choice Requires="wps">
          <w:drawing>
            <wp:anchor distT="0" distB="0" distL="114300" distR="114300" simplePos="0" relativeHeight="251656192" behindDoc="0" locked="0" layoutInCell="1" allowOverlap="1" wp14:anchorId="12B92329" wp14:editId="6386A326">
              <wp:simplePos x="0" y="0"/>
              <wp:positionH relativeFrom="column">
                <wp:posOffset>-688622</wp:posOffset>
              </wp:positionH>
              <wp:positionV relativeFrom="paragraph">
                <wp:posOffset>132080</wp:posOffset>
              </wp:positionV>
              <wp:extent cx="7089422" cy="0"/>
              <wp:effectExtent l="0" t="0" r="10160" b="12700"/>
              <wp:wrapNone/>
              <wp:docPr id="5" name="Straight Connector 5"/>
              <wp:cNvGraphicFramePr/>
              <a:graphic xmlns:a="http://schemas.openxmlformats.org/drawingml/2006/main">
                <a:graphicData uri="http://schemas.microsoft.com/office/word/2010/wordprocessingShape">
                  <wps:wsp>
                    <wps:cNvCnPr/>
                    <wps:spPr>
                      <a:xfrm>
                        <a:off x="0" y="0"/>
                        <a:ext cx="70894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5209F"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4.2pt,10.4pt" to="7in,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" strokecolor="#4472c4 [3204]" strokeweight=".5pt">
              <v:stroke joinstyle="miter"/>
            </v:line>
          </w:pict>
        </mc:Fallback>
      </mc:AlternateContent>
    </w:r>
  </w:p>
  <w:p w14:paraId="1CFB6B1C" w14:textId="00CBC58E" w:rsidR="00D70B70" w:rsidRPr="00374096" w:rsidRDefault="00D70B70" w:rsidP="00374096">
    <w:pPr>
      <w:ind w:left="-851" w:right="-613" w:hanging="425"/>
      <w:jc w:val="center"/>
      <w:rPr>
        <w:sz w:val="20"/>
        <w:szCs w:val="20"/>
      </w:rPr>
    </w:pPr>
    <w:r>
      <w:rPr>
        <w:sz w:val="20"/>
        <w:szCs w:val="20"/>
      </w:rPr>
      <w:t xml:space="preserve">            </w:t>
    </w:r>
    <w:r w:rsidRPr="002664DE">
      <w:rPr>
        <w:sz w:val="20"/>
        <w:szCs w:val="20"/>
      </w:rPr>
      <w:t xml:space="preserve">Tel: 01624 896979                         </w:t>
    </w:r>
    <w:r>
      <w:rPr>
        <w:sz w:val="20"/>
        <w:szCs w:val="20"/>
      </w:rPr>
      <w:t xml:space="preserve">   </w:t>
    </w:r>
    <w:r w:rsidRPr="002664DE">
      <w:rPr>
        <w:sz w:val="20"/>
        <w:szCs w:val="20"/>
      </w:rPr>
      <w:t xml:space="preserve">             Email: clerk@jurbyparish.com                   </w:t>
    </w:r>
    <w:r>
      <w:rPr>
        <w:sz w:val="20"/>
        <w:szCs w:val="20"/>
      </w:rPr>
      <w:t xml:space="preserve">  </w:t>
    </w:r>
    <w:r w:rsidRPr="002664DE">
      <w:rPr>
        <w:sz w:val="20"/>
        <w:szCs w:val="20"/>
      </w:rPr>
      <w:t xml:space="preserve">         Website: </w:t>
    </w:r>
    <w:hyperlink r:id="rId1" w:history="1">
      <w:r w:rsidR="0040156E" w:rsidRPr="00FC6B52">
        <w:rPr>
          <w:rStyle w:val="Hyperlink"/>
          <w:sz w:val="20"/>
          <w:szCs w:val="20"/>
        </w:rPr>
        <w:t>www.jurbyparish.com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AC90" w14:textId="77777777" w:rsidR="0042181B" w:rsidRDefault="0042181B" w:rsidP="00DB2E7A">
      <w:r>
        <w:separator/>
      </w:r>
    </w:p>
  </w:footnote>
  <w:footnote w:type="continuationSeparator" w:id="0">
    <w:p w14:paraId="73227A40" w14:textId="77777777" w:rsidR="0042181B" w:rsidRDefault="0042181B" w:rsidP="00DB2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1E16" w14:textId="77777777" w:rsidR="00E27101" w:rsidRDefault="00E27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CB6D" w14:textId="3C073055" w:rsidR="00D70B70" w:rsidRDefault="00D70B70" w:rsidP="0092712A">
    <w:pPr>
      <w:pStyle w:val="Header"/>
      <w:tabs>
        <w:tab w:val="clear" w:pos="9026"/>
      </w:tabs>
      <w:ind w:right="-755"/>
      <w:jc w:val="center"/>
    </w:pPr>
    <w:r>
      <w:rPr>
        <w:noProof/>
        <w:sz w:val="18"/>
        <w:szCs w:val="18"/>
        <w:lang w:val="en-US"/>
      </w:rPr>
      <mc:AlternateContent>
        <mc:Choice Requires="wps">
          <w:drawing>
            <wp:anchor distT="0" distB="0" distL="114300" distR="114300" simplePos="0" relativeHeight="251658240" behindDoc="0" locked="0" layoutInCell="1" allowOverlap="1" wp14:anchorId="0A139FBD" wp14:editId="7A986CA3">
              <wp:simplePos x="0" y="0"/>
              <wp:positionH relativeFrom="column">
                <wp:posOffset>-688622</wp:posOffset>
              </wp:positionH>
              <wp:positionV relativeFrom="paragraph">
                <wp:posOffset>529943</wp:posOffset>
              </wp:positionV>
              <wp:extent cx="7089422" cy="0"/>
              <wp:effectExtent l="0" t="0" r="10160" b="12700"/>
              <wp:wrapNone/>
              <wp:docPr id="9" name="Straight Connector 9"/>
              <wp:cNvGraphicFramePr/>
              <a:graphic xmlns:a="http://schemas.openxmlformats.org/drawingml/2006/main">
                <a:graphicData uri="http://schemas.microsoft.com/office/word/2010/wordprocessingShape">
                  <wps:wsp>
                    <wps:cNvCnPr/>
                    <wps:spPr>
                      <a:xfrm>
                        <a:off x="0" y="0"/>
                        <a:ext cx="70894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138B9A"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4.2pt,41.75pt" to="7in,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" strokecolor="#4472c4 [3204]" strokeweight=".5pt">
              <v:stroke joinstyle="miter"/>
            </v:line>
          </w:pict>
        </mc:Fallback>
      </mc:AlternateContent>
    </w:r>
    <w:r>
      <w:rPr>
        <w:noProof/>
      </w:rPr>
      <w:softHyphen/>
    </w:r>
    <w:r w:rsidR="0040156E">
      <w:rPr>
        <w:noProof/>
      </w:rPr>
      <w:softHyphen/>
    </w:r>
    <w:r w:rsidR="0040156E">
      <w:rPr>
        <w:noProof/>
      </w:rPr>
      <w:softHyphen/>
    </w:r>
    <w:r w:rsidR="0040156E">
      <w:rPr>
        <w:noProof/>
      </w:rPr>
      <w:softHyphen/>
    </w:r>
    <w:r>
      <w:rPr>
        <w:noProof/>
        <w:lang w:val="en-US"/>
      </w:rPr>
      <w:drawing>
        <wp:inline distT="0" distB="0" distL="0" distR="0" wp14:anchorId="1172CE72" wp14:editId="63327F89">
          <wp:extent cx="2292239" cy="4098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2292239" cy="40983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EE38" w14:textId="7703B881" w:rsidR="00D70B70" w:rsidRDefault="00D70B70" w:rsidP="00FF3CF9">
    <w:pPr>
      <w:pStyle w:val="Header"/>
      <w:ind w:left="-709" w:firstLine="142"/>
    </w:pPr>
    <w:r>
      <w:rPr>
        <w:noProof/>
        <w:lang w:val="en-US"/>
      </w:rPr>
      <mc:AlternateContent>
        <mc:Choice Requires="wps">
          <w:drawing>
            <wp:anchor distT="0" distB="0" distL="114300" distR="114300" simplePos="0" relativeHeight="251657216" behindDoc="0" locked="0" layoutInCell="1" allowOverlap="1" wp14:anchorId="7B8BC691" wp14:editId="32F23363">
              <wp:simplePos x="0" y="0"/>
              <wp:positionH relativeFrom="column">
                <wp:posOffset>3771900</wp:posOffset>
              </wp:positionH>
              <wp:positionV relativeFrom="paragraph">
                <wp:posOffset>-33020</wp:posOffset>
              </wp:positionV>
              <wp:extent cx="2941955" cy="1143000"/>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2941955" cy="1143000"/>
                      </a:xfrm>
                      <a:prstGeom prst="rect">
                        <a:avLst/>
                      </a:prstGeom>
                      <a:solidFill>
                        <a:schemeClr val="lt1"/>
                      </a:solidFill>
                      <a:ln w="6350">
                        <a:noFill/>
                      </a:ln>
                    </wps:spPr>
                    <wps:txbx>
                      <w:txbxContent>
                        <w:p w14:paraId="4DFE4942" w14:textId="2C9EA25D" w:rsidR="00D70B70" w:rsidRPr="00FF3CF9" w:rsidRDefault="00D70B70" w:rsidP="005B4AB1">
                          <w:pPr>
                            <w:rPr>
                              <w:rFonts w:ascii="Times" w:hAnsi="Times"/>
                              <w:b/>
                            </w:rPr>
                          </w:pPr>
                          <w:r w:rsidRPr="00FF3CF9">
                            <w:rPr>
                              <w:rFonts w:ascii="Times" w:hAnsi="Times"/>
                              <w:b/>
                            </w:rPr>
                            <w:t>Mrs. Jill Cannell</w:t>
                          </w:r>
                          <w:r w:rsidRPr="00FF3CF9">
                            <w:rPr>
                              <w:rFonts w:ascii="Times" w:hAnsi="Times"/>
                              <w:b/>
                            </w:rPr>
                            <w:br/>
                          </w:r>
                          <w:r w:rsidR="00183D8C">
                            <w:rPr>
                              <w:rFonts w:ascii="Times" w:hAnsi="Times"/>
                              <w:b/>
                            </w:rPr>
                            <w:t>Admin.</w:t>
                          </w:r>
                          <w:r w:rsidRPr="00FF3CF9">
                            <w:rPr>
                              <w:rFonts w:ascii="Times" w:hAnsi="Times"/>
                              <w:b/>
                            </w:rPr>
                            <w:t xml:space="preserve"> Jurby Parish Commissioners</w:t>
                          </w:r>
                          <w:r w:rsidRPr="00FF3CF9">
                            <w:rPr>
                              <w:rFonts w:ascii="Times" w:hAnsi="Times"/>
                              <w:b/>
                            </w:rPr>
                            <w:br/>
                            <w:t>East Nappin Farm</w:t>
                          </w:r>
                          <w:r w:rsidRPr="00FF3CF9">
                            <w:rPr>
                              <w:rFonts w:ascii="Times" w:hAnsi="Times"/>
                              <w:b/>
                            </w:rPr>
                            <w:br/>
                            <w:t>Jurby</w:t>
                          </w:r>
                          <w:r w:rsidRPr="00FF3CF9">
                            <w:rPr>
                              <w:rFonts w:ascii="Times" w:hAnsi="Times"/>
                              <w:b/>
                            </w:rPr>
                            <w:br/>
                            <w:t>Isle of Man</w:t>
                          </w:r>
                          <w:r w:rsidRPr="00FF3CF9">
                            <w:rPr>
                              <w:rFonts w:ascii="Times" w:hAnsi="Times"/>
                              <w:b/>
                            </w:rPr>
                            <w:br/>
                            <w:t>IM7 3AY</w:t>
                          </w:r>
                        </w:p>
                        <w:p w14:paraId="68878FF9" w14:textId="77777777" w:rsidR="00D70B70" w:rsidRPr="005B4AB1" w:rsidRDefault="00D70B70" w:rsidP="005B4AB1">
                          <w:pPr>
                            <w:rPr>
                              <w:rFonts w:ascii="Georgia" w:hAnsi="Georg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BC691" id="_x0000_t202" coordsize="21600,21600" o:spt="202" path="m,l,21600r21600,l21600,xe">
              <v:stroke joinstyle="miter"/>
              <v:path gradientshapeok="t" o:connecttype="rect"/>
            </v:shapetype>
            <v:shape id="Text Box 2" o:spid="_x0000_s1026" type="#_x0000_t202" style="position:absolute;left:0;text-align:left;margin-left:297pt;margin-top:-2.6pt;width:231.6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" fillcolor="white [3201]" stroked="f" strokeweight=".5pt">
              <v:textbox>
                <w:txbxContent>
                  <w:p w14:paraId="4DFE4942" w14:textId="2C9EA25D" w:rsidR="00D70B70" w:rsidRPr="00FF3CF9" w:rsidRDefault="00D70B70" w:rsidP="005B4AB1">
                    <w:pPr>
                      <w:rPr>
                        <w:rFonts w:ascii="Times" w:hAnsi="Times"/>
                        <w:b/>
                      </w:rPr>
                    </w:pPr>
                    <w:r w:rsidRPr="00FF3CF9">
                      <w:rPr>
                        <w:rFonts w:ascii="Times" w:hAnsi="Times"/>
                        <w:b/>
                      </w:rPr>
                      <w:t>Mrs. Jill Cannell</w:t>
                    </w:r>
                    <w:r w:rsidRPr="00FF3CF9">
                      <w:rPr>
                        <w:rFonts w:ascii="Times" w:hAnsi="Times"/>
                        <w:b/>
                      </w:rPr>
                      <w:br/>
                    </w:r>
                    <w:r w:rsidR="00183D8C">
                      <w:rPr>
                        <w:rFonts w:ascii="Times" w:hAnsi="Times"/>
                        <w:b/>
                      </w:rPr>
                      <w:t>Admin.</w:t>
                    </w:r>
                    <w:r w:rsidRPr="00FF3CF9">
                      <w:rPr>
                        <w:rFonts w:ascii="Times" w:hAnsi="Times"/>
                        <w:b/>
                      </w:rPr>
                      <w:t xml:space="preserve"> Jurby Parish Commissioners</w:t>
                    </w:r>
                    <w:r w:rsidRPr="00FF3CF9">
                      <w:rPr>
                        <w:rFonts w:ascii="Times" w:hAnsi="Times"/>
                        <w:b/>
                      </w:rPr>
                      <w:br/>
                      <w:t>East Nappin Farm</w:t>
                    </w:r>
                    <w:r w:rsidRPr="00FF3CF9">
                      <w:rPr>
                        <w:rFonts w:ascii="Times" w:hAnsi="Times"/>
                        <w:b/>
                      </w:rPr>
                      <w:br/>
                      <w:t>Jurby</w:t>
                    </w:r>
                    <w:r w:rsidRPr="00FF3CF9">
                      <w:rPr>
                        <w:rFonts w:ascii="Times" w:hAnsi="Times"/>
                        <w:b/>
                      </w:rPr>
                      <w:br/>
                      <w:t>Isle of Man</w:t>
                    </w:r>
                    <w:r w:rsidRPr="00FF3CF9">
                      <w:rPr>
                        <w:rFonts w:ascii="Times" w:hAnsi="Times"/>
                        <w:b/>
                      </w:rPr>
                      <w:br/>
                      <w:t>IM7 3AY</w:t>
                    </w:r>
                  </w:p>
                  <w:p w14:paraId="68878FF9" w14:textId="77777777" w:rsidR="00D70B70" w:rsidRPr="005B4AB1" w:rsidRDefault="00D70B70" w:rsidP="005B4AB1">
                    <w:pPr>
                      <w:rPr>
                        <w:rFonts w:ascii="Georgia" w:hAnsi="Georgia"/>
                        <w:sz w:val="20"/>
                        <w:szCs w:val="20"/>
                      </w:rPr>
                    </w:pPr>
                  </w:p>
                </w:txbxContent>
              </v:textbox>
            </v:shape>
          </w:pict>
        </mc:Fallback>
      </mc:AlternateContent>
    </w:r>
    <w:r>
      <w:rPr>
        <w:noProof/>
        <w:sz w:val="18"/>
        <w:szCs w:val="18"/>
        <w:lang w:val="en-US"/>
      </w:rPr>
      <mc:AlternateContent>
        <mc:Choice Requires="wps">
          <w:drawing>
            <wp:anchor distT="0" distB="0" distL="114300" distR="114300" simplePos="0" relativeHeight="251659264" behindDoc="0" locked="0" layoutInCell="1" allowOverlap="1" wp14:anchorId="65A0F00C" wp14:editId="21028E39">
              <wp:simplePos x="0" y="0"/>
              <wp:positionH relativeFrom="column">
                <wp:posOffset>-698500</wp:posOffset>
              </wp:positionH>
              <wp:positionV relativeFrom="paragraph">
                <wp:posOffset>1170164</wp:posOffset>
              </wp:positionV>
              <wp:extent cx="7089140" cy="0"/>
              <wp:effectExtent l="0" t="0" r="10160" b="12700"/>
              <wp:wrapNone/>
              <wp:docPr id="10" name="Straight Connector 10"/>
              <wp:cNvGraphicFramePr/>
              <a:graphic xmlns:a="http://schemas.openxmlformats.org/drawingml/2006/main">
                <a:graphicData uri="http://schemas.microsoft.com/office/word/2010/wordprocessingShape">
                  <wps:wsp>
                    <wps:cNvCnPr/>
                    <wps:spPr>
                      <a:xfrm>
                        <a:off x="0" y="0"/>
                        <a:ext cx="7089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FAFC0"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92.15pt" to="503.2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" strokecolor="#4472c4 [3204]" strokeweight=".5pt">
              <v:stroke joinstyle="miter"/>
            </v:line>
          </w:pict>
        </mc:Fallback>
      </mc:AlternateContent>
    </w:r>
    <w:r w:rsidRPr="00D70B70">
      <w:rPr>
        <w:b/>
        <w:noProof/>
        <w:lang w:val="en-US"/>
      </w:rPr>
      <w:drawing>
        <wp:inline distT="0" distB="0" distL="0" distR="0" wp14:anchorId="730D352E" wp14:editId="04E21A05">
          <wp:extent cx="3545312" cy="1043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3545312" cy="10436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ADE"/>
    <w:multiLevelType w:val="hybridMultilevel"/>
    <w:tmpl w:val="B8A63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31136"/>
    <w:multiLevelType w:val="hybridMultilevel"/>
    <w:tmpl w:val="32E4C9F2"/>
    <w:lvl w:ilvl="0" w:tplc="ABB25FD0">
      <w:start w:val="1"/>
      <w:numFmt w:val="decimalZero"/>
      <w:lvlText w:val="%1"/>
      <w:lvlJc w:val="left"/>
      <w:pPr>
        <w:ind w:left="1035" w:hanging="6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B37E7"/>
    <w:multiLevelType w:val="hybridMultilevel"/>
    <w:tmpl w:val="3194463A"/>
    <w:lvl w:ilvl="0" w:tplc="A8B229E2">
      <w:start w:val="1"/>
      <w:numFmt w:val="decimalZero"/>
      <w:lvlText w:val="%1"/>
      <w:lvlJc w:val="left"/>
      <w:pPr>
        <w:ind w:left="1020" w:hanging="72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 w15:restartNumberingAfterBreak="0">
    <w:nsid w:val="11F63D48"/>
    <w:multiLevelType w:val="hybridMultilevel"/>
    <w:tmpl w:val="4348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9476E"/>
    <w:multiLevelType w:val="multilevel"/>
    <w:tmpl w:val="4FEA384A"/>
    <w:lvl w:ilvl="0">
      <w:start w:val="1"/>
      <w:numFmt w:val="decimal"/>
      <w:lvlText w:val="%1.0"/>
      <w:lvlJc w:val="left"/>
      <w:pPr>
        <w:ind w:left="375" w:hanging="375"/>
      </w:pPr>
      <w:rPr>
        <w:rFonts w:hint="default"/>
      </w:rPr>
    </w:lvl>
    <w:lvl w:ilvl="1">
      <w:start w:val="1"/>
      <w:numFmt w:val="decimal"/>
      <w:lvlText w:val="%1.%2"/>
      <w:lvlJc w:val="left"/>
      <w:pPr>
        <w:ind w:left="953" w:hanging="375"/>
      </w:pPr>
      <w:rPr>
        <w:rFonts w:hint="default"/>
      </w:rPr>
    </w:lvl>
    <w:lvl w:ilvl="2">
      <w:start w:val="1"/>
      <w:numFmt w:val="decimal"/>
      <w:lvlText w:val="%1.%2.%3"/>
      <w:lvlJc w:val="left"/>
      <w:pPr>
        <w:ind w:left="2018" w:hanging="720"/>
      </w:pPr>
      <w:rPr>
        <w:rFonts w:hint="default"/>
      </w:rPr>
    </w:lvl>
    <w:lvl w:ilvl="3">
      <w:start w:val="1"/>
      <w:numFmt w:val="decimal"/>
      <w:lvlText w:val="%1.%2.%3.%4"/>
      <w:lvlJc w:val="left"/>
      <w:pPr>
        <w:ind w:left="2738" w:hanging="720"/>
      </w:pPr>
      <w:rPr>
        <w:rFonts w:hint="default"/>
      </w:rPr>
    </w:lvl>
    <w:lvl w:ilvl="4">
      <w:start w:val="1"/>
      <w:numFmt w:val="decimal"/>
      <w:lvlText w:val="%1.%2.%3.%4.%5"/>
      <w:lvlJc w:val="left"/>
      <w:pPr>
        <w:ind w:left="3818" w:hanging="1080"/>
      </w:pPr>
      <w:rPr>
        <w:rFonts w:hint="default"/>
      </w:rPr>
    </w:lvl>
    <w:lvl w:ilvl="5">
      <w:start w:val="1"/>
      <w:numFmt w:val="decimal"/>
      <w:lvlText w:val="%1.%2.%3.%4.%5.%6"/>
      <w:lvlJc w:val="left"/>
      <w:pPr>
        <w:ind w:left="4538" w:hanging="1080"/>
      </w:pPr>
      <w:rPr>
        <w:rFonts w:hint="default"/>
      </w:rPr>
    </w:lvl>
    <w:lvl w:ilvl="6">
      <w:start w:val="1"/>
      <w:numFmt w:val="decimal"/>
      <w:lvlText w:val="%1.%2.%3.%4.%5.%6.%7"/>
      <w:lvlJc w:val="left"/>
      <w:pPr>
        <w:ind w:left="5618" w:hanging="1440"/>
      </w:pPr>
      <w:rPr>
        <w:rFonts w:hint="default"/>
      </w:rPr>
    </w:lvl>
    <w:lvl w:ilvl="7">
      <w:start w:val="1"/>
      <w:numFmt w:val="decimal"/>
      <w:lvlText w:val="%1.%2.%3.%4.%5.%6.%7.%8"/>
      <w:lvlJc w:val="left"/>
      <w:pPr>
        <w:ind w:left="6338" w:hanging="1440"/>
      </w:pPr>
      <w:rPr>
        <w:rFonts w:hint="default"/>
      </w:rPr>
    </w:lvl>
    <w:lvl w:ilvl="8">
      <w:start w:val="1"/>
      <w:numFmt w:val="decimal"/>
      <w:lvlText w:val="%1.%2.%3.%4.%5.%6.%7.%8.%9"/>
      <w:lvlJc w:val="left"/>
      <w:pPr>
        <w:ind w:left="7418" w:hanging="1800"/>
      </w:pPr>
      <w:rPr>
        <w:rFonts w:hint="default"/>
      </w:rPr>
    </w:lvl>
  </w:abstractNum>
  <w:abstractNum w:abstractNumId="5" w15:restartNumberingAfterBreak="0">
    <w:nsid w:val="1A155685"/>
    <w:multiLevelType w:val="hybridMultilevel"/>
    <w:tmpl w:val="D23E2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433CB"/>
    <w:multiLevelType w:val="hybridMultilevel"/>
    <w:tmpl w:val="C04CB8D8"/>
    <w:lvl w:ilvl="0" w:tplc="60700C5E">
      <w:start w:val="1"/>
      <w:numFmt w:val="decimalZero"/>
      <w:lvlText w:val="%1"/>
      <w:lvlJc w:val="left"/>
      <w:pPr>
        <w:ind w:left="915" w:hanging="72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7" w15:restartNumberingAfterBreak="0">
    <w:nsid w:val="24DA6C20"/>
    <w:multiLevelType w:val="hybridMultilevel"/>
    <w:tmpl w:val="E714AA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46476"/>
    <w:multiLevelType w:val="hybridMultilevel"/>
    <w:tmpl w:val="8C74E51E"/>
    <w:lvl w:ilvl="0" w:tplc="441AEF3C">
      <w:start w:val="1"/>
      <w:numFmt w:val="decimalZero"/>
      <w:lvlText w:val="%1"/>
      <w:lvlJc w:val="left"/>
      <w:pPr>
        <w:ind w:left="765" w:hanging="510"/>
      </w:pPr>
      <w:rPr>
        <w:rFonts w:hint="default"/>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9" w15:restartNumberingAfterBreak="0">
    <w:nsid w:val="2939287F"/>
    <w:multiLevelType w:val="hybridMultilevel"/>
    <w:tmpl w:val="AC78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20F93"/>
    <w:multiLevelType w:val="hybridMultilevel"/>
    <w:tmpl w:val="8A4A9FD2"/>
    <w:lvl w:ilvl="0" w:tplc="68A87478">
      <w:start w:val="1"/>
      <w:numFmt w:val="bullet"/>
      <w:lvlText w:val="-"/>
      <w:lvlJc w:val="left"/>
      <w:pPr>
        <w:ind w:left="1500" w:hanging="360"/>
      </w:pPr>
      <w:rPr>
        <w:rFonts w:ascii="Calibri" w:eastAsiaTheme="minorHAnsi" w:hAnsi="Calibri" w:cs="Calibri"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39263282"/>
    <w:multiLevelType w:val="hybridMultilevel"/>
    <w:tmpl w:val="C04CB8D8"/>
    <w:lvl w:ilvl="0" w:tplc="60700C5E">
      <w:start w:val="1"/>
      <w:numFmt w:val="decimalZero"/>
      <w:lvlText w:val="%1"/>
      <w:lvlJc w:val="left"/>
      <w:pPr>
        <w:ind w:left="915" w:hanging="72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12" w15:restartNumberingAfterBreak="0">
    <w:nsid w:val="3A3B348D"/>
    <w:multiLevelType w:val="hybridMultilevel"/>
    <w:tmpl w:val="9EFA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95C69"/>
    <w:multiLevelType w:val="multilevel"/>
    <w:tmpl w:val="CD96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67F2E"/>
    <w:multiLevelType w:val="hybridMultilevel"/>
    <w:tmpl w:val="F348ACDC"/>
    <w:lvl w:ilvl="0" w:tplc="2124D488">
      <w:start w:val="1"/>
      <w:numFmt w:val="decimalZero"/>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0E5759"/>
    <w:multiLevelType w:val="hybridMultilevel"/>
    <w:tmpl w:val="BA54A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3272CE"/>
    <w:multiLevelType w:val="hybridMultilevel"/>
    <w:tmpl w:val="738655E0"/>
    <w:lvl w:ilvl="0" w:tplc="5C523F28">
      <w:start w:val="1"/>
      <w:numFmt w:val="decimalZero"/>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85D36"/>
    <w:multiLevelType w:val="hybridMultilevel"/>
    <w:tmpl w:val="E228D2FA"/>
    <w:lvl w:ilvl="0" w:tplc="E3864B2A">
      <w:numFmt w:val="bullet"/>
      <w:lvlText w:val="-"/>
      <w:lvlJc w:val="left"/>
      <w:pPr>
        <w:ind w:left="1500" w:hanging="360"/>
      </w:pPr>
      <w:rPr>
        <w:rFonts w:ascii="Calibri" w:eastAsiaTheme="minorHAnsi" w:hAnsi="Calibri" w:cs="Calibri"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64D03924"/>
    <w:multiLevelType w:val="hybridMultilevel"/>
    <w:tmpl w:val="C6CA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1E54D8"/>
    <w:multiLevelType w:val="hybridMultilevel"/>
    <w:tmpl w:val="034496D8"/>
    <w:lvl w:ilvl="0" w:tplc="FA2278CE">
      <w:start w:val="1"/>
      <w:numFmt w:val="decimalZero"/>
      <w:lvlText w:val="%1"/>
      <w:lvlJc w:val="left"/>
      <w:pPr>
        <w:ind w:left="915" w:hanging="660"/>
      </w:pPr>
      <w:rPr>
        <w:rFonts w:hint="default"/>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20" w15:restartNumberingAfterBreak="0">
    <w:nsid w:val="6DCF709B"/>
    <w:multiLevelType w:val="hybridMultilevel"/>
    <w:tmpl w:val="B1823DCE"/>
    <w:lvl w:ilvl="0" w:tplc="E7ECF3D4">
      <w:start w:val="1"/>
      <w:numFmt w:val="decimalZero"/>
      <w:lvlText w:val="%1"/>
      <w:lvlJc w:val="left"/>
      <w:pPr>
        <w:ind w:left="675" w:hanging="525"/>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21" w15:restartNumberingAfterBreak="0">
    <w:nsid w:val="763649CB"/>
    <w:multiLevelType w:val="hybridMultilevel"/>
    <w:tmpl w:val="0C00BA04"/>
    <w:lvl w:ilvl="0" w:tplc="BC70B0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00133A"/>
    <w:multiLevelType w:val="hybridMultilevel"/>
    <w:tmpl w:val="8466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D4714D"/>
    <w:multiLevelType w:val="hybridMultilevel"/>
    <w:tmpl w:val="28AEE782"/>
    <w:lvl w:ilvl="0" w:tplc="AA38CB8A">
      <w:start w:val="1"/>
      <w:numFmt w:val="decimalZero"/>
      <w:lvlText w:val="%1"/>
      <w:lvlJc w:val="left"/>
      <w:pPr>
        <w:ind w:left="765" w:hanging="4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4" w15:restartNumberingAfterBreak="0">
    <w:nsid w:val="7F4E15D9"/>
    <w:multiLevelType w:val="hybridMultilevel"/>
    <w:tmpl w:val="BDFAC82A"/>
    <w:lvl w:ilvl="0" w:tplc="EE5E09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4"/>
  </w:num>
  <w:num w:numId="3">
    <w:abstractNumId w:val="21"/>
  </w:num>
  <w:num w:numId="4">
    <w:abstractNumId w:val="15"/>
  </w:num>
  <w:num w:numId="5">
    <w:abstractNumId w:val="17"/>
  </w:num>
  <w:num w:numId="6">
    <w:abstractNumId w:val="10"/>
  </w:num>
  <w:num w:numId="7">
    <w:abstractNumId w:val="0"/>
  </w:num>
  <w:num w:numId="8">
    <w:abstractNumId w:val="1"/>
  </w:num>
  <w:num w:numId="9">
    <w:abstractNumId w:val="2"/>
  </w:num>
  <w:num w:numId="10">
    <w:abstractNumId w:val="11"/>
  </w:num>
  <w:num w:numId="11">
    <w:abstractNumId w:val="6"/>
  </w:num>
  <w:num w:numId="12">
    <w:abstractNumId w:val="16"/>
  </w:num>
  <w:num w:numId="13">
    <w:abstractNumId w:val="8"/>
  </w:num>
  <w:num w:numId="14">
    <w:abstractNumId w:val="14"/>
  </w:num>
  <w:num w:numId="15">
    <w:abstractNumId w:val="19"/>
  </w:num>
  <w:num w:numId="16">
    <w:abstractNumId w:val="23"/>
  </w:num>
  <w:num w:numId="17">
    <w:abstractNumId w:val="4"/>
  </w:num>
  <w:num w:numId="18">
    <w:abstractNumId w:val="12"/>
  </w:num>
  <w:num w:numId="19">
    <w:abstractNumId w:val="5"/>
  </w:num>
  <w:num w:numId="20">
    <w:abstractNumId w:val="3"/>
  </w:num>
  <w:num w:numId="21">
    <w:abstractNumId w:val="9"/>
  </w:num>
  <w:num w:numId="22">
    <w:abstractNumId w:val="18"/>
  </w:num>
  <w:num w:numId="23">
    <w:abstractNumId w:val="22"/>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7A"/>
    <w:rsid w:val="00001A29"/>
    <w:rsid w:val="00010858"/>
    <w:rsid w:val="0001407E"/>
    <w:rsid w:val="0001629B"/>
    <w:rsid w:val="00017A7E"/>
    <w:rsid w:val="000232CC"/>
    <w:rsid w:val="00024FFC"/>
    <w:rsid w:val="0002606F"/>
    <w:rsid w:val="00026705"/>
    <w:rsid w:val="00027182"/>
    <w:rsid w:val="00042230"/>
    <w:rsid w:val="00054C9D"/>
    <w:rsid w:val="00056125"/>
    <w:rsid w:val="00081BDD"/>
    <w:rsid w:val="000851AC"/>
    <w:rsid w:val="000869E3"/>
    <w:rsid w:val="00090F37"/>
    <w:rsid w:val="00090F6E"/>
    <w:rsid w:val="00097799"/>
    <w:rsid w:val="000A614C"/>
    <w:rsid w:val="000C30BE"/>
    <w:rsid w:val="000C48E4"/>
    <w:rsid w:val="000D729F"/>
    <w:rsid w:val="000F1911"/>
    <w:rsid w:val="000F4532"/>
    <w:rsid w:val="00103B60"/>
    <w:rsid w:val="00106145"/>
    <w:rsid w:val="00112555"/>
    <w:rsid w:val="001138E2"/>
    <w:rsid w:val="00115BBC"/>
    <w:rsid w:val="00121C7A"/>
    <w:rsid w:val="00125A2E"/>
    <w:rsid w:val="001369AF"/>
    <w:rsid w:val="00140C75"/>
    <w:rsid w:val="00142CE1"/>
    <w:rsid w:val="00152FF4"/>
    <w:rsid w:val="0015397F"/>
    <w:rsid w:val="001566AF"/>
    <w:rsid w:val="001603C5"/>
    <w:rsid w:val="00163BDF"/>
    <w:rsid w:val="00167DAA"/>
    <w:rsid w:val="00174BBF"/>
    <w:rsid w:val="00181719"/>
    <w:rsid w:val="00183764"/>
    <w:rsid w:val="00183BE2"/>
    <w:rsid w:val="00183D8C"/>
    <w:rsid w:val="00185374"/>
    <w:rsid w:val="001A1DDC"/>
    <w:rsid w:val="001A51DC"/>
    <w:rsid w:val="001A53D6"/>
    <w:rsid w:val="001B45A8"/>
    <w:rsid w:val="001C3CCD"/>
    <w:rsid w:val="001C6313"/>
    <w:rsid w:val="001E038C"/>
    <w:rsid w:val="00211013"/>
    <w:rsid w:val="00211FC3"/>
    <w:rsid w:val="00215B2C"/>
    <w:rsid w:val="002227AC"/>
    <w:rsid w:val="00222902"/>
    <w:rsid w:val="00227B00"/>
    <w:rsid w:val="0024246F"/>
    <w:rsid w:val="00245DD4"/>
    <w:rsid w:val="00257171"/>
    <w:rsid w:val="002624E4"/>
    <w:rsid w:val="002664DE"/>
    <w:rsid w:val="00270E8B"/>
    <w:rsid w:val="00274748"/>
    <w:rsid w:val="002753FD"/>
    <w:rsid w:val="00283320"/>
    <w:rsid w:val="00284528"/>
    <w:rsid w:val="002A0DEE"/>
    <w:rsid w:val="002B2B1F"/>
    <w:rsid w:val="002B48ED"/>
    <w:rsid w:val="002C37A8"/>
    <w:rsid w:val="002C4B52"/>
    <w:rsid w:val="002D37C2"/>
    <w:rsid w:val="002E0AEC"/>
    <w:rsid w:val="002E471D"/>
    <w:rsid w:val="002E4D66"/>
    <w:rsid w:val="003023D5"/>
    <w:rsid w:val="00303069"/>
    <w:rsid w:val="00316E5C"/>
    <w:rsid w:val="00316F78"/>
    <w:rsid w:val="00330FA6"/>
    <w:rsid w:val="003613C9"/>
    <w:rsid w:val="003660E3"/>
    <w:rsid w:val="00366FF9"/>
    <w:rsid w:val="00374096"/>
    <w:rsid w:val="00374D42"/>
    <w:rsid w:val="00386839"/>
    <w:rsid w:val="00393744"/>
    <w:rsid w:val="003A5D87"/>
    <w:rsid w:val="003C4400"/>
    <w:rsid w:val="003C55F3"/>
    <w:rsid w:val="003C6D8F"/>
    <w:rsid w:val="003D3F9B"/>
    <w:rsid w:val="003D6CAD"/>
    <w:rsid w:val="003E6E6E"/>
    <w:rsid w:val="003F1C79"/>
    <w:rsid w:val="003F6AEE"/>
    <w:rsid w:val="0040156E"/>
    <w:rsid w:val="00406A40"/>
    <w:rsid w:val="004072CF"/>
    <w:rsid w:val="00415A1B"/>
    <w:rsid w:val="00415B75"/>
    <w:rsid w:val="0042181B"/>
    <w:rsid w:val="00427999"/>
    <w:rsid w:val="00433A6C"/>
    <w:rsid w:val="004376BA"/>
    <w:rsid w:val="0045223C"/>
    <w:rsid w:val="00460336"/>
    <w:rsid w:val="004616F9"/>
    <w:rsid w:val="004647CA"/>
    <w:rsid w:val="00473D2F"/>
    <w:rsid w:val="0049402E"/>
    <w:rsid w:val="004B2C28"/>
    <w:rsid w:val="004B3DC4"/>
    <w:rsid w:val="004B5D58"/>
    <w:rsid w:val="004B726A"/>
    <w:rsid w:val="004C66AF"/>
    <w:rsid w:val="004E0F2E"/>
    <w:rsid w:val="00501936"/>
    <w:rsid w:val="00503BBD"/>
    <w:rsid w:val="00505A9D"/>
    <w:rsid w:val="00510086"/>
    <w:rsid w:val="00515755"/>
    <w:rsid w:val="0052497C"/>
    <w:rsid w:val="00524D78"/>
    <w:rsid w:val="00531E90"/>
    <w:rsid w:val="005579F0"/>
    <w:rsid w:val="005618ED"/>
    <w:rsid w:val="005775BC"/>
    <w:rsid w:val="00580227"/>
    <w:rsid w:val="00584D78"/>
    <w:rsid w:val="00584E51"/>
    <w:rsid w:val="005864AF"/>
    <w:rsid w:val="0059697B"/>
    <w:rsid w:val="005A5EDF"/>
    <w:rsid w:val="005B4AB1"/>
    <w:rsid w:val="005D1A70"/>
    <w:rsid w:val="005D225D"/>
    <w:rsid w:val="005D3217"/>
    <w:rsid w:val="005D6A37"/>
    <w:rsid w:val="005F0F4D"/>
    <w:rsid w:val="005F4108"/>
    <w:rsid w:val="00600030"/>
    <w:rsid w:val="006012E0"/>
    <w:rsid w:val="00607E82"/>
    <w:rsid w:val="00620855"/>
    <w:rsid w:val="00621AA9"/>
    <w:rsid w:val="00630E9D"/>
    <w:rsid w:val="006359E8"/>
    <w:rsid w:val="00646B2F"/>
    <w:rsid w:val="00650809"/>
    <w:rsid w:val="00650AB2"/>
    <w:rsid w:val="006530A2"/>
    <w:rsid w:val="006541C2"/>
    <w:rsid w:val="00654DFB"/>
    <w:rsid w:val="006619BA"/>
    <w:rsid w:val="006675DF"/>
    <w:rsid w:val="006706E1"/>
    <w:rsid w:val="0067376D"/>
    <w:rsid w:val="006747E4"/>
    <w:rsid w:val="00695485"/>
    <w:rsid w:val="006A3FF0"/>
    <w:rsid w:val="006A7F38"/>
    <w:rsid w:val="006C0651"/>
    <w:rsid w:val="006C1139"/>
    <w:rsid w:val="006D1391"/>
    <w:rsid w:val="006D35B4"/>
    <w:rsid w:val="006D7050"/>
    <w:rsid w:val="006E5601"/>
    <w:rsid w:val="00731624"/>
    <w:rsid w:val="007346F1"/>
    <w:rsid w:val="00736BC8"/>
    <w:rsid w:val="007466E9"/>
    <w:rsid w:val="00746802"/>
    <w:rsid w:val="00750233"/>
    <w:rsid w:val="00752FC2"/>
    <w:rsid w:val="007579E6"/>
    <w:rsid w:val="007605A1"/>
    <w:rsid w:val="007618E2"/>
    <w:rsid w:val="00772592"/>
    <w:rsid w:val="0079299C"/>
    <w:rsid w:val="007B1D85"/>
    <w:rsid w:val="007B3289"/>
    <w:rsid w:val="007C4D5F"/>
    <w:rsid w:val="007D3C78"/>
    <w:rsid w:val="007E2299"/>
    <w:rsid w:val="007E612C"/>
    <w:rsid w:val="007F1FAA"/>
    <w:rsid w:val="007F3772"/>
    <w:rsid w:val="0080066D"/>
    <w:rsid w:val="008022D1"/>
    <w:rsid w:val="00803A70"/>
    <w:rsid w:val="0080432F"/>
    <w:rsid w:val="00812B44"/>
    <w:rsid w:val="00813CFA"/>
    <w:rsid w:val="008278DB"/>
    <w:rsid w:val="008514D3"/>
    <w:rsid w:val="00854C01"/>
    <w:rsid w:val="00865AFC"/>
    <w:rsid w:val="00867F86"/>
    <w:rsid w:val="00867FF9"/>
    <w:rsid w:val="008750D2"/>
    <w:rsid w:val="008843A3"/>
    <w:rsid w:val="00885274"/>
    <w:rsid w:val="00887D27"/>
    <w:rsid w:val="008A3DE6"/>
    <w:rsid w:val="008A4B70"/>
    <w:rsid w:val="008B42D1"/>
    <w:rsid w:val="008B73AD"/>
    <w:rsid w:val="008B74DE"/>
    <w:rsid w:val="008C2FAF"/>
    <w:rsid w:val="008D67EB"/>
    <w:rsid w:val="008F226A"/>
    <w:rsid w:val="008F505E"/>
    <w:rsid w:val="008F558B"/>
    <w:rsid w:val="008F6597"/>
    <w:rsid w:val="0090160E"/>
    <w:rsid w:val="00902BF1"/>
    <w:rsid w:val="00903E08"/>
    <w:rsid w:val="009118A5"/>
    <w:rsid w:val="00921EC4"/>
    <w:rsid w:val="009260A3"/>
    <w:rsid w:val="0092712A"/>
    <w:rsid w:val="00942800"/>
    <w:rsid w:val="00952C54"/>
    <w:rsid w:val="009653E1"/>
    <w:rsid w:val="00974666"/>
    <w:rsid w:val="009861DB"/>
    <w:rsid w:val="00987968"/>
    <w:rsid w:val="009906B1"/>
    <w:rsid w:val="0099525F"/>
    <w:rsid w:val="009A5BE0"/>
    <w:rsid w:val="009A5D77"/>
    <w:rsid w:val="009A7E01"/>
    <w:rsid w:val="009B71E2"/>
    <w:rsid w:val="009C67C7"/>
    <w:rsid w:val="009C7194"/>
    <w:rsid w:val="009C77DC"/>
    <w:rsid w:val="009D69E1"/>
    <w:rsid w:val="009E2BCC"/>
    <w:rsid w:val="00A17919"/>
    <w:rsid w:val="00A25CA5"/>
    <w:rsid w:val="00A50237"/>
    <w:rsid w:val="00A535E0"/>
    <w:rsid w:val="00A60946"/>
    <w:rsid w:val="00A770D3"/>
    <w:rsid w:val="00A911B5"/>
    <w:rsid w:val="00AB573D"/>
    <w:rsid w:val="00AB77E2"/>
    <w:rsid w:val="00AC17D7"/>
    <w:rsid w:val="00AD0E77"/>
    <w:rsid w:val="00AD47D2"/>
    <w:rsid w:val="00AD6092"/>
    <w:rsid w:val="00AE2F2D"/>
    <w:rsid w:val="00AE3D91"/>
    <w:rsid w:val="00AE5B60"/>
    <w:rsid w:val="00AF0461"/>
    <w:rsid w:val="00B106FD"/>
    <w:rsid w:val="00B13597"/>
    <w:rsid w:val="00B152A1"/>
    <w:rsid w:val="00B2334F"/>
    <w:rsid w:val="00B26FAD"/>
    <w:rsid w:val="00B34F34"/>
    <w:rsid w:val="00B35FDC"/>
    <w:rsid w:val="00B42375"/>
    <w:rsid w:val="00B45C6E"/>
    <w:rsid w:val="00B5479A"/>
    <w:rsid w:val="00B62AC9"/>
    <w:rsid w:val="00B65808"/>
    <w:rsid w:val="00B75F74"/>
    <w:rsid w:val="00B761CA"/>
    <w:rsid w:val="00B82679"/>
    <w:rsid w:val="00B87AA0"/>
    <w:rsid w:val="00B92F3B"/>
    <w:rsid w:val="00BB04BD"/>
    <w:rsid w:val="00BC4918"/>
    <w:rsid w:val="00BD5443"/>
    <w:rsid w:val="00BE543D"/>
    <w:rsid w:val="00BF2C03"/>
    <w:rsid w:val="00BF5714"/>
    <w:rsid w:val="00BF6DFB"/>
    <w:rsid w:val="00C004BB"/>
    <w:rsid w:val="00C0334C"/>
    <w:rsid w:val="00C10256"/>
    <w:rsid w:val="00C14146"/>
    <w:rsid w:val="00C17147"/>
    <w:rsid w:val="00C17504"/>
    <w:rsid w:val="00C21CD9"/>
    <w:rsid w:val="00C32DD6"/>
    <w:rsid w:val="00C36D40"/>
    <w:rsid w:val="00C426B9"/>
    <w:rsid w:val="00C4484C"/>
    <w:rsid w:val="00C55EDF"/>
    <w:rsid w:val="00C66B1A"/>
    <w:rsid w:val="00C70CBD"/>
    <w:rsid w:val="00C77877"/>
    <w:rsid w:val="00C80E67"/>
    <w:rsid w:val="00C8594A"/>
    <w:rsid w:val="00C85EE4"/>
    <w:rsid w:val="00C8772D"/>
    <w:rsid w:val="00C90677"/>
    <w:rsid w:val="00CA130D"/>
    <w:rsid w:val="00CB4519"/>
    <w:rsid w:val="00CE1056"/>
    <w:rsid w:val="00CE3A11"/>
    <w:rsid w:val="00CE5554"/>
    <w:rsid w:val="00D003E0"/>
    <w:rsid w:val="00D01401"/>
    <w:rsid w:val="00D11D10"/>
    <w:rsid w:val="00D12356"/>
    <w:rsid w:val="00D124CB"/>
    <w:rsid w:val="00D23392"/>
    <w:rsid w:val="00D34041"/>
    <w:rsid w:val="00D34D8A"/>
    <w:rsid w:val="00D37CEF"/>
    <w:rsid w:val="00D4006A"/>
    <w:rsid w:val="00D4070C"/>
    <w:rsid w:val="00D455B7"/>
    <w:rsid w:val="00D46F4E"/>
    <w:rsid w:val="00D53B47"/>
    <w:rsid w:val="00D62AFD"/>
    <w:rsid w:val="00D70B70"/>
    <w:rsid w:val="00D7278D"/>
    <w:rsid w:val="00D7751C"/>
    <w:rsid w:val="00D77875"/>
    <w:rsid w:val="00D83613"/>
    <w:rsid w:val="00D83968"/>
    <w:rsid w:val="00D9338E"/>
    <w:rsid w:val="00D9741D"/>
    <w:rsid w:val="00DA0A79"/>
    <w:rsid w:val="00DA36AF"/>
    <w:rsid w:val="00DA5F7F"/>
    <w:rsid w:val="00DB2E7A"/>
    <w:rsid w:val="00DC2908"/>
    <w:rsid w:val="00DC3CB1"/>
    <w:rsid w:val="00DD0A07"/>
    <w:rsid w:val="00DD5E84"/>
    <w:rsid w:val="00DE4275"/>
    <w:rsid w:val="00DF36BF"/>
    <w:rsid w:val="00DF6152"/>
    <w:rsid w:val="00E04537"/>
    <w:rsid w:val="00E10BC1"/>
    <w:rsid w:val="00E23B52"/>
    <w:rsid w:val="00E27101"/>
    <w:rsid w:val="00E4582C"/>
    <w:rsid w:val="00E54D41"/>
    <w:rsid w:val="00E56C7F"/>
    <w:rsid w:val="00E5725A"/>
    <w:rsid w:val="00E718F2"/>
    <w:rsid w:val="00E81D1A"/>
    <w:rsid w:val="00E87A5A"/>
    <w:rsid w:val="00EA7479"/>
    <w:rsid w:val="00EB7117"/>
    <w:rsid w:val="00EC0B3E"/>
    <w:rsid w:val="00EC1E7D"/>
    <w:rsid w:val="00EC476F"/>
    <w:rsid w:val="00EC533C"/>
    <w:rsid w:val="00ED113B"/>
    <w:rsid w:val="00EE487B"/>
    <w:rsid w:val="00F01DA0"/>
    <w:rsid w:val="00F04AA6"/>
    <w:rsid w:val="00F10B9C"/>
    <w:rsid w:val="00F17FA3"/>
    <w:rsid w:val="00F30368"/>
    <w:rsid w:val="00F3515F"/>
    <w:rsid w:val="00F36012"/>
    <w:rsid w:val="00F40F19"/>
    <w:rsid w:val="00F547B7"/>
    <w:rsid w:val="00F547B9"/>
    <w:rsid w:val="00F54A68"/>
    <w:rsid w:val="00F56751"/>
    <w:rsid w:val="00F57CEC"/>
    <w:rsid w:val="00F734E5"/>
    <w:rsid w:val="00F81507"/>
    <w:rsid w:val="00F934B0"/>
    <w:rsid w:val="00FC645C"/>
    <w:rsid w:val="00FD5015"/>
    <w:rsid w:val="00FE5960"/>
    <w:rsid w:val="00FF33A5"/>
    <w:rsid w:val="00FF3CF9"/>
    <w:rsid w:val="00FF7B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B89293"/>
  <w15:docId w15:val="{37AB5505-6535-7A4A-AAE8-F9C39D40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7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E7A"/>
    <w:pPr>
      <w:tabs>
        <w:tab w:val="center" w:pos="4513"/>
        <w:tab w:val="right" w:pos="9026"/>
      </w:tabs>
    </w:pPr>
  </w:style>
  <w:style w:type="character" w:customStyle="1" w:styleId="HeaderChar">
    <w:name w:val="Header Char"/>
    <w:basedOn w:val="DefaultParagraphFont"/>
    <w:link w:val="Header"/>
    <w:uiPriority w:val="99"/>
    <w:rsid w:val="00DB2E7A"/>
  </w:style>
  <w:style w:type="paragraph" w:styleId="Footer">
    <w:name w:val="footer"/>
    <w:basedOn w:val="Normal"/>
    <w:link w:val="FooterChar"/>
    <w:uiPriority w:val="99"/>
    <w:unhideWhenUsed/>
    <w:rsid w:val="00DB2E7A"/>
    <w:pPr>
      <w:tabs>
        <w:tab w:val="center" w:pos="4513"/>
        <w:tab w:val="right" w:pos="9026"/>
      </w:tabs>
    </w:pPr>
  </w:style>
  <w:style w:type="character" w:customStyle="1" w:styleId="FooterChar">
    <w:name w:val="Footer Char"/>
    <w:basedOn w:val="DefaultParagraphFont"/>
    <w:link w:val="Footer"/>
    <w:uiPriority w:val="99"/>
    <w:rsid w:val="00DB2E7A"/>
  </w:style>
  <w:style w:type="character" w:styleId="Hyperlink">
    <w:name w:val="Hyperlink"/>
    <w:basedOn w:val="DefaultParagraphFont"/>
    <w:uiPriority w:val="99"/>
    <w:unhideWhenUsed/>
    <w:rsid w:val="00DB2E7A"/>
    <w:rPr>
      <w:color w:val="0563C1" w:themeColor="hyperlink"/>
      <w:u w:val="single"/>
    </w:rPr>
  </w:style>
  <w:style w:type="character" w:customStyle="1" w:styleId="UnresolvedMention1">
    <w:name w:val="Unresolved Mention1"/>
    <w:basedOn w:val="DefaultParagraphFont"/>
    <w:uiPriority w:val="99"/>
    <w:semiHidden/>
    <w:unhideWhenUsed/>
    <w:rsid w:val="00283320"/>
    <w:rPr>
      <w:color w:val="605E5C"/>
      <w:shd w:val="clear" w:color="auto" w:fill="E1DFDD"/>
    </w:rPr>
  </w:style>
  <w:style w:type="paragraph" w:styleId="BalloonText">
    <w:name w:val="Balloon Text"/>
    <w:basedOn w:val="Normal"/>
    <w:link w:val="BalloonTextChar"/>
    <w:uiPriority w:val="99"/>
    <w:semiHidden/>
    <w:unhideWhenUsed/>
    <w:rsid w:val="004B3D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3DC4"/>
    <w:rPr>
      <w:rFonts w:ascii="Lucida Grande" w:hAnsi="Lucida Grande" w:cs="Lucida Grande"/>
      <w:sz w:val="18"/>
      <w:szCs w:val="18"/>
    </w:rPr>
  </w:style>
  <w:style w:type="character" w:styleId="UnresolvedMention">
    <w:name w:val="Unresolved Mention"/>
    <w:basedOn w:val="DefaultParagraphFont"/>
    <w:uiPriority w:val="99"/>
    <w:semiHidden/>
    <w:unhideWhenUsed/>
    <w:rsid w:val="0040156E"/>
    <w:rPr>
      <w:color w:val="605E5C"/>
      <w:shd w:val="clear" w:color="auto" w:fill="E1DFDD"/>
    </w:rPr>
  </w:style>
  <w:style w:type="paragraph" w:styleId="NoSpacing">
    <w:name w:val="No Spacing"/>
    <w:uiPriority w:val="1"/>
    <w:qFormat/>
    <w:rsid w:val="00FE5960"/>
    <w:pPr>
      <w:spacing w:after="0" w:line="240" w:lineRule="auto"/>
    </w:pPr>
  </w:style>
  <w:style w:type="paragraph" w:styleId="ListParagraph">
    <w:name w:val="List Paragraph"/>
    <w:basedOn w:val="Normal"/>
    <w:uiPriority w:val="34"/>
    <w:qFormat/>
    <w:rsid w:val="00C55EDF"/>
    <w:pPr>
      <w:ind w:left="720"/>
      <w:contextualSpacing/>
    </w:pPr>
  </w:style>
  <w:style w:type="character" w:styleId="FollowedHyperlink">
    <w:name w:val="FollowedHyperlink"/>
    <w:basedOn w:val="DefaultParagraphFont"/>
    <w:uiPriority w:val="99"/>
    <w:semiHidden/>
    <w:unhideWhenUsed/>
    <w:rsid w:val="003D6C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2533">
      <w:bodyDiv w:val="1"/>
      <w:marLeft w:val="0"/>
      <w:marRight w:val="0"/>
      <w:marTop w:val="0"/>
      <w:marBottom w:val="0"/>
      <w:divBdr>
        <w:top w:val="none" w:sz="0" w:space="0" w:color="auto"/>
        <w:left w:val="none" w:sz="0" w:space="0" w:color="auto"/>
        <w:bottom w:val="none" w:sz="0" w:space="0" w:color="auto"/>
        <w:right w:val="none" w:sz="0" w:space="0" w:color="auto"/>
      </w:divBdr>
    </w:div>
    <w:div w:id="254946535">
      <w:bodyDiv w:val="1"/>
      <w:marLeft w:val="0"/>
      <w:marRight w:val="0"/>
      <w:marTop w:val="0"/>
      <w:marBottom w:val="0"/>
      <w:divBdr>
        <w:top w:val="none" w:sz="0" w:space="0" w:color="auto"/>
        <w:left w:val="none" w:sz="0" w:space="0" w:color="auto"/>
        <w:bottom w:val="none" w:sz="0" w:space="0" w:color="auto"/>
        <w:right w:val="none" w:sz="0" w:space="0" w:color="auto"/>
      </w:divBdr>
    </w:div>
    <w:div w:id="451940271">
      <w:bodyDiv w:val="1"/>
      <w:marLeft w:val="0"/>
      <w:marRight w:val="0"/>
      <w:marTop w:val="0"/>
      <w:marBottom w:val="0"/>
      <w:divBdr>
        <w:top w:val="none" w:sz="0" w:space="0" w:color="auto"/>
        <w:left w:val="none" w:sz="0" w:space="0" w:color="auto"/>
        <w:bottom w:val="none" w:sz="0" w:space="0" w:color="auto"/>
        <w:right w:val="none" w:sz="0" w:space="0" w:color="auto"/>
      </w:divBdr>
    </w:div>
    <w:div w:id="542720219">
      <w:bodyDiv w:val="1"/>
      <w:marLeft w:val="0"/>
      <w:marRight w:val="0"/>
      <w:marTop w:val="0"/>
      <w:marBottom w:val="0"/>
      <w:divBdr>
        <w:top w:val="none" w:sz="0" w:space="0" w:color="auto"/>
        <w:left w:val="none" w:sz="0" w:space="0" w:color="auto"/>
        <w:bottom w:val="none" w:sz="0" w:space="0" w:color="auto"/>
        <w:right w:val="none" w:sz="0" w:space="0" w:color="auto"/>
      </w:divBdr>
    </w:div>
    <w:div w:id="581135759">
      <w:bodyDiv w:val="1"/>
      <w:marLeft w:val="0"/>
      <w:marRight w:val="0"/>
      <w:marTop w:val="0"/>
      <w:marBottom w:val="0"/>
      <w:divBdr>
        <w:top w:val="none" w:sz="0" w:space="0" w:color="auto"/>
        <w:left w:val="none" w:sz="0" w:space="0" w:color="auto"/>
        <w:bottom w:val="none" w:sz="0" w:space="0" w:color="auto"/>
        <w:right w:val="none" w:sz="0" w:space="0" w:color="auto"/>
      </w:divBdr>
    </w:div>
    <w:div w:id="636032804">
      <w:bodyDiv w:val="1"/>
      <w:marLeft w:val="0"/>
      <w:marRight w:val="0"/>
      <w:marTop w:val="0"/>
      <w:marBottom w:val="0"/>
      <w:divBdr>
        <w:top w:val="none" w:sz="0" w:space="0" w:color="auto"/>
        <w:left w:val="none" w:sz="0" w:space="0" w:color="auto"/>
        <w:bottom w:val="none" w:sz="0" w:space="0" w:color="auto"/>
        <w:right w:val="none" w:sz="0" w:space="0" w:color="auto"/>
      </w:divBdr>
    </w:div>
    <w:div w:id="675961977">
      <w:bodyDiv w:val="1"/>
      <w:marLeft w:val="0"/>
      <w:marRight w:val="0"/>
      <w:marTop w:val="0"/>
      <w:marBottom w:val="0"/>
      <w:divBdr>
        <w:top w:val="none" w:sz="0" w:space="0" w:color="auto"/>
        <w:left w:val="none" w:sz="0" w:space="0" w:color="auto"/>
        <w:bottom w:val="none" w:sz="0" w:space="0" w:color="auto"/>
        <w:right w:val="none" w:sz="0" w:space="0" w:color="auto"/>
      </w:divBdr>
    </w:div>
    <w:div w:id="699208144">
      <w:bodyDiv w:val="1"/>
      <w:marLeft w:val="0"/>
      <w:marRight w:val="0"/>
      <w:marTop w:val="0"/>
      <w:marBottom w:val="0"/>
      <w:divBdr>
        <w:top w:val="none" w:sz="0" w:space="0" w:color="auto"/>
        <w:left w:val="none" w:sz="0" w:space="0" w:color="auto"/>
        <w:bottom w:val="none" w:sz="0" w:space="0" w:color="auto"/>
        <w:right w:val="none" w:sz="0" w:space="0" w:color="auto"/>
      </w:divBdr>
    </w:div>
    <w:div w:id="768696668">
      <w:bodyDiv w:val="1"/>
      <w:marLeft w:val="0"/>
      <w:marRight w:val="0"/>
      <w:marTop w:val="0"/>
      <w:marBottom w:val="0"/>
      <w:divBdr>
        <w:top w:val="none" w:sz="0" w:space="0" w:color="auto"/>
        <w:left w:val="none" w:sz="0" w:space="0" w:color="auto"/>
        <w:bottom w:val="none" w:sz="0" w:space="0" w:color="auto"/>
        <w:right w:val="none" w:sz="0" w:space="0" w:color="auto"/>
      </w:divBdr>
    </w:div>
    <w:div w:id="862397864">
      <w:bodyDiv w:val="1"/>
      <w:marLeft w:val="0"/>
      <w:marRight w:val="0"/>
      <w:marTop w:val="0"/>
      <w:marBottom w:val="0"/>
      <w:divBdr>
        <w:top w:val="none" w:sz="0" w:space="0" w:color="auto"/>
        <w:left w:val="none" w:sz="0" w:space="0" w:color="auto"/>
        <w:bottom w:val="none" w:sz="0" w:space="0" w:color="auto"/>
        <w:right w:val="none" w:sz="0" w:space="0" w:color="auto"/>
      </w:divBdr>
    </w:div>
    <w:div w:id="887761381">
      <w:bodyDiv w:val="1"/>
      <w:marLeft w:val="0"/>
      <w:marRight w:val="0"/>
      <w:marTop w:val="0"/>
      <w:marBottom w:val="0"/>
      <w:divBdr>
        <w:top w:val="none" w:sz="0" w:space="0" w:color="auto"/>
        <w:left w:val="none" w:sz="0" w:space="0" w:color="auto"/>
        <w:bottom w:val="none" w:sz="0" w:space="0" w:color="auto"/>
        <w:right w:val="none" w:sz="0" w:space="0" w:color="auto"/>
      </w:divBdr>
    </w:div>
    <w:div w:id="1074546571">
      <w:bodyDiv w:val="1"/>
      <w:marLeft w:val="0"/>
      <w:marRight w:val="0"/>
      <w:marTop w:val="0"/>
      <w:marBottom w:val="0"/>
      <w:divBdr>
        <w:top w:val="none" w:sz="0" w:space="0" w:color="auto"/>
        <w:left w:val="none" w:sz="0" w:space="0" w:color="auto"/>
        <w:bottom w:val="none" w:sz="0" w:space="0" w:color="auto"/>
        <w:right w:val="none" w:sz="0" w:space="0" w:color="auto"/>
      </w:divBdr>
    </w:div>
    <w:div w:id="1266503055">
      <w:bodyDiv w:val="1"/>
      <w:marLeft w:val="0"/>
      <w:marRight w:val="0"/>
      <w:marTop w:val="0"/>
      <w:marBottom w:val="0"/>
      <w:divBdr>
        <w:top w:val="none" w:sz="0" w:space="0" w:color="auto"/>
        <w:left w:val="none" w:sz="0" w:space="0" w:color="auto"/>
        <w:bottom w:val="none" w:sz="0" w:space="0" w:color="auto"/>
        <w:right w:val="none" w:sz="0" w:space="0" w:color="auto"/>
      </w:divBdr>
    </w:div>
    <w:div w:id="1323972212">
      <w:bodyDiv w:val="1"/>
      <w:marLeft w:val="0"/>
      <w:marRight w:val="0"/>
      <w:marTop w:val="0"/>
      <w:marBottom w:val="0"/>
      <w:divBdr>
        <w:top w:val="none" w:sz="0" w:space="0" w:color="auto"/>
        <w:left w:val="none" w:sz="0" w:space="0" w:color="auto"/>
        <w:bottom w:val="none" w:sz="0" w:space="0" w:color="auto"/>
        <w:right w:val="none" w:sz="0" w:space="0" w:color="auto"/>
      </w:divBdr>
    </w:div>
    <w:div w:id="1326056838">
      <w:bodyDiv w:val="1"/>
      <w:marLeft w:val="0"/>
      <w:marRight w:val="0"/>
      <w:marTop w:val="0"/>
      <w:marBottom w:val="0"/>
      <w:divBdr>
        <w:top w:val="none" w:sz="0" w:space="0" w:color="auto"/>
        <w:left w:val="none" w:sz="0" w:space="0" w:color="auto"/>
        <w:bottom w:val="none" w:sz="0" w:space="0" w:color="auto"/>
        <w:right w:val="none" w:sz="0" w:space="0" w:color="auto"/>
      </w:divBdr>
    </w:div>
    <w:div w:id="1635985263">
      <w:bodyDiv w:val="1"/>
      <w:marLeft w:val="0"/>
      <w:marRight w:val="0"/>
      <w:marTop w:val="0"/>
      <w:marBottom w:val="0"/>
      <w:divBdr>
        <w:top w:val="none" w:sz="0" w:space="0" w:color="auto"/>
        <w:left w:val="none" w:sz="0" w:space="0" w:color="auto"/>
        <w:bottom w:val="none" w:sz="0" w:space="0" w:color="auto"/>
        <w:right w:val="none" w:sz="0" w:space="0" w:color="auto"/>
      </w:divBdr>
    </w:div>
    <w:div w:id="1652904985">
      <w:bodyDiv w:val="1"/>
      <w:marLeft w:val="0"/>
      <w:marRight w:val="0"/>
      <w:marTop w:val="0"/>
      <w:marBottom w:val="0"/>
      <w:divBdr>
        <w:top w:val="none" w:sz="0" w:space="0" w:color="auto"/>
        <w:left w:val="none" w:sz="0" w:space="0" w:color="auto"/>
        <w:bottom w:val="none" w:sz="0" w:space="0" w:color="auto"/>
        <w:right w:val="none" w:sz="0" w:space="0" w:color="auto"/>
      </w:divBdr>
    </w:div>
    <w:div w:id="1722056017">
      <w:bodyDiv w:val="1"/>
      <w:marLeft w:val="0"/>
      <w:marRight w:val="0"/>
      <w:marTop w:val="0"/>
      <w:marBottom w:val="0"/>
      <w:divBdr>
        <w:top w:val="none" w:sz="0" w:space="0" w:color="auto"/>
        <w:left w:val="none" w:sz="0" w:space="0" w:color="auto"/>
        <w:bottom w:val="none" w:sz="0" w:space="0" w:color="auto"/>
        <w:right w:val="none" w:sz="0" w:space="0" w:color="auto"/>
      </w:divBdr>
    </w:div>
    <w:div w:id="1729454466">
      <w:bodyDiv w:val="1"/>
      <w:marLeft w:val="0"/>
      <w:marRight w:val="0"/>
      <w:marTop w:val="0"/>
      <w:marBottom w:val="0"/>
      <w:divBdr>
        <w:top w:val="none" w:sz="0" w:space="0" w:color="auto"/>
        <w:left w:val="none" w:sz="0" w:space="0" w:color="auto"/>
        <w:bottom w:val="none" w:sz="0" w:space="0" w:color="auto"/>
        <w:right w:val="none" w:sz="0" w:space="0" w:color="auto"/>
      </w:divBdr>
    </w:div>
    <w:div w:id="1775204958">
      <w:bodyDiv w:val="1"/>
      <w:marLeft w:val="0"/>
      <w:marRight w:val="0"/>
      <w:marTop w:val="0"/>
      <w:marBottom w:val="0"/>
      <w:divBdr>
        <w:top w:val="none" w:sz="0" w:space="0" w:color="auto"/>
        <w:left w:val="none" w:sz="0" w:space="0" w:color="auto"/>
        <w:bottom w:val="none" w:sz="0" w:space="0" w:color="auto"/>
        <w:right w:val="none" w:sz="0" w:space="0" w:color="auto"/>
      </w:divBdr>
    </w:div>
    <w:div w:id="1821383283">
      <w:bodyDiv w:val="1"/>
      <w:marLeft w:val="0"/>
      <w:marRight w:val="0"/>
      <w:marTop w:val="0"/>
      <w:marBottom w:val="0"/>
      <w:divBdr>
        <w:top w:val="none" w:sz="0" w:space="0" w:color="auto"/>
        <w:left w:val="none" w:sz="0" w:space="0" w:color="auto"/>
        <w:bottom w:val="none" w:sz="0" w:space="0" w:color="auto"/>
        <w:right w:val="none" w:sz="0" w:space="0" w:color="auto"/>
      </w:divBdr>
    </w:div>
    <w:div w:id="1971979920">
      <w:bodyDiv w:val="1"/>
      <w:marLeft w:val="0"/>
      <w:marRight w:val="0"/>
      <w:marTop w:val="0"/>
      <w:marBottom w:val="0"/>
      <w:divBdr>
        <w:top w:val="none" w:sz="0" w:space="0" w:color="auto"/>
        <w:left w:val="none" w:sz="0" w:space="0" w:color="auto"/>
        <w:bottom w:val="none" w:sz="0" w:space="0" w:color="auto"/>
        <w:right w:val="none" w:sz="0" w:space="0" w:color="auto"/>
      </w:divBdr>
    </w:div>
    <w:div w:id="200712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jurbyparish.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jurbyparish.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Cannell JPC Clerk</dc:creator>
  <cp:keywords/>
  <dc:description/>
  <cp:lastModifiedBy>Philip Gawne</cp:lastModifiedBy>
  <cp:revision>3</cp:revision>
  <cp:lastPrinted>2021-10-11T15:03:00Z</cp:lastPrinted>
  <dcterms:created xsi:type="dcterms:W3CDTF">2021-10-12T17:10:00Z</dcterms:created>
  <dcterms:modified xsi:type="dcterms:W3CDTF">2021-10-13T13:04:00Z</dcterms:modified>
</cp:coreProperties>
</file>